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14" w:rsidRPr="00F502DE" w:rsidRDefault="000C7052" w:rsidP="00C647CD">
      <w:r w:rsidRPr="000C7052">
        <w:rPr>
          <w:noProof/>
        </w:rPr>
        <w:drawing>
          <wp:inline distT="0" distB="0" distL="0" distR="0">
            <wp:extent cx="2390775" cy="2247900"/>
            <wp:effectExtent l="0" t="0" r="0" b="0"/>
            <wp:docPr id="4" name="Imagen 4"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006C18B0">
        <w:rPr>
          <w:noProof/>
        </w:rPr>
        <mc:AlternateContent>
          <mc:Choice Requires="wps">
            <w:drawing>
              <wp:inline distT="0" distB="0" distL="0" distR="0">
                <wp:extent cx="3181350" cy="285750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81350" cy="2857500"/>
                        </a:xfrm>
                        <a:prstGeom prst="rect">
                          <a:avLst/>
                        </a:prstGeom>
                        <a:extLst>
                          <a:ext uri="{AF507438-7753-43E0-B8FC-AC1667EBCBE1}">
                            <a14:hiddenEffects xmlns:a14="http://schemas.microsoft.com/office/drawing/2010/main">
                              <a:effectLst/>
                            </a14:hiddenEffects>
                          </a:ext>
                        </a:extLst>
                      </wps:spPr>
                      <wps:txbx>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250.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tWBUgIAAKIEAAAOAAAAZHJzL2Uyb0RvYy54bWysVE2P2jAQvVfqf7B8hyR8KyKsgIVetu1K&#10;y2rPxnZI2vijtiFBVf97x05CV7uXqurFxOPxm5n3nlneNaJCF25sqWSGk2GMEZdUsVKeMvx82A8W&#10;GFlHJCOVkjzDV27x3erjh2WtUz5ShaoYNwhApE1rneHCOZ1GkaUFF8QOleYSDnNlBHGwNaeIGVID&#10;uqiiURzPoloZpo2i3FqI3reHeBXw85xT9zXPLXeoyjD05sJqwnr0a7RakvRkiC5K2rVB/qELQUoJ&#10;RW9Q98QRdDblOyhRUqOsyt2QKhGpPC8pDzPANEn8ZpqngmgeZgFyrL7RZP8fLP1yeTSoZKAdRpII&#10;kOgFGF0bhxJPTq1tCjlPGrJcs1GNT/SDWv2g6HeLpNoWRJ742hhVF5wwaM5DdeEwwuGqATdED7xx&#10;O1aCDgE+eoXfFrO+0rH+rBhcIWenQrUmN8JXBcIQtABKXm/qASKiEBwni2Q8hSMKZ6PFdD6Ng74R&#10;Sfvr2lj3iSuB/EeGDdgjwJPLg3UwLaT2Kb4aIEO8+2rl/LneT+P5ZLwYzOfT8WAy3sWDzWK/Hay3&#10;yWw23222m13yy4Mmk7QoGeNyF2xoe3clk79Tr/N564ubv3gA67t9WyNMAF33v6H7wLGntSXYNcem&#10;E/ao2BXYrsH+GbY/zsRwUO4stgpeC8iVGyU6N/i9J8LTc2heiNEdhw7KPVa9/QORPu/EOjcR9g2A&#10;RAWv6kIqBJrcVOmSO9JbVH/X6jXovi+DIt4gbZ8wlN/AQwjjdY/Wv7TX+5D1569l9RsAAP//AwBQ&#10;SwMEFAAGAAgAAAAhAAUMrl3ZAAAABQEAAA8AAABkcnMvZG93bnJldi54bWxMj81OwzAQhO9IvIO1&#10;SNyoHUQQCnGqih+JAxdKuG9jN4kar6N426Rvz8IFLiONZjXzbblewqBOfkp9JAvZyoDy1ETXU2uh&#10;/ny9eQCVGMnhEMlbOPsE6+ryosTCxZk+/GnLrZISSgVa6JjHQuvUdD5gWsXRk2T7OAVksVOr3YSz&#10;lIdB3xpzrwP2JAsdjv6p881hewwWmN0mO9cvIb19Le/Pc2eaHGtrr6+WzSMo9gv/HcMPvqBDJUy7&#10;eCSX1GBBHuFflSw3mdidhbvcGNBVqf/TV98AAAD//wMAUEsBAi0AFAAGAAgAAAAhALaDOJL+AAAA&#10;4QEAABMAAAAAAAAAAAAAAAAAAAAAAFtDb250ZW50X1R5cGVzXS54bWxQSwECLQAUAAYACAAAACEA&#10;OP0h/9YAAACUAQAACwAAAAAAAAAAAAAAAAAvAQAAX3JlbHMvLnJlbHNQSwECLQAUAAYACAAAACEA&#10;uKbVgVICAACiBAAADgAAAAAAAAAAAAAAAAAuAgAAZHJzL2Uyb0RvYy54bWxQSwECLQAUAAYACAAA&#10;ACEABQyuXdkAAAAFAQAADwAAAAAAAAAAAAAAAACsBAAAZHJzL2Rvd25yZXYueG1sUEsFBgAAAAAE&#10;AAQA8wAAALIFAAAAAA==&#10;" filled="f" stroked="f">
                <o:lock v:ext="edit" shapetype="t"/>
                <v:textbox style="mso-fit-shape-to-text:t">
                  <w:txbxContent>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Coordinación de</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Comunicación</w:t>
                      </w:r>
                    </w:p>
                    <w:p w:rsidR="006C18B0" w:rsidRDefault="006C18B0" w:rsidP="006C18B0">
                      <w:pPr>
                        <w:pStyle w:val="NormalWeb"/>
                        <w:spacing w:before="0" w:beforeAutospacing="0" w:after="0" w:afterAutospacing="0"/>
                        <w:jc w:val="center"/>
                      </w:pPr>
                      <w:r>
                        <w:rPr>
                          <w:rFonts w:ascii="Century" w:hAnsi="Century"/>
                          <w:color w:val="000000" w:themeColor="text1"/>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006C18B0">
        <w:rPr>
          <w:noProof/>
        </w:rPr>
        <mc:AlternateContent>
          <mc:Choice Requires="wps">
            <w:drawing>
              <wp:anchor distT="0" distB="0" distL="114300" distR="114300" simplePos="0" relativeHeight="251660288" behindDoc="0" locked="0" layoutInCell="1" allowOverlap="1">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5714" w:rsidRPr="0091295E" w:rsidRDefault="00D95714" w:rsidP="00D95714">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17pt;margin-top:-27pt;width:6.75pt;height: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D95714" w:rsidRPr="0091295E" w:rsidRDefault="00D95714" w:rsidP="00D95714">
                      <w:pPr>
                        <w:rPr>
                          <w:rFonts w:cs="Arial"/>
                          <w:sz w:val="20"/>
                          <w:szCs w:val="20"/>
                        </w:rPr>
                      </w:pPr>
                    </w:p>
                  </w:txbxContent>
                </v:textbox>
              </v:shape>
            </w:pict>
          </mc:Fallback>
        </mc:AlternateContent>
      </w:r>
    </w:p>
    <w:p w:rsidR="00D95714" w:rsidRPr="00F502DE" w:rsidRDefault="00D95714" w:rsidP="000C7052">
      <w:pPr>
        <w:jc w:val="right"/>
      </w:pPr>
    </w:p>
    <w:p w:rsidR="00D95714" w:rsidRDefault="00D95714" w:rsidP="00D95714"/>
    <w:p w:rsidR="00D95714" w:rsidRPr="00F502DE" w:rsidRDefault="00D95714" w:rsidP="00D95714"/>
    <w:p w:rsidR="00222099" w:rsidRDefault="00222099" w:rsidP="00D95714">
      <w:pPr>
        <w:tabs>
          <w:tab w:val="left" w:pos="8140"/>
        </w:tabs>
        <w:rPr>
          <w:rFonts w:ascii="Arial Black" w:hAnsi="Arial Black" w:cs="Arial"/>
          <w:sz w:val="28"/>
          <w:szCs w:val="28"/>
        </w:rPr>
      </w:pPr>
    </w:p>
    <w:p w:rsidR="00D95714" w:rsidRPr="00F502DE" w:rsidRDefault="00D95714" w:rsidP="00D95714">
      <w:pPr>
        <w:tabs>
          <w:tab w:val="left" w:pos="8140"/>
        </w:tabs>
        <w:rPr>
          <w:rFonts w:ascii="Arial Black" w:hAnsi="Arial Black" w:cs="Arial"/>
          <w:sz w:val="28"/>
          <w:szCs w:val="28"/>
        </w:rPr>
      </w:pPr>
      <w:r w:rsidRPr="00F502DE">
        <w:rPr>
          <w:rFonts w:ascii="Arial Black" w:hAnsi="Arial Black" w:cs="Arial"/>
          <w:sz w:val="28"/>
          <w:szCs w:val="28"/>
        </w:rPr>
        <w:t>Carpeta Informativa</w:t>
      </w:r>
    </w:p>
    <w:p w:rsidR="00D95714" w:rsidRPr="007637F3" w:rsidRDefault="00A30AE8" w:rsidP="00D95714">
      <w:pPr>
        <w:tabs>
          <w:tab w:val="left" w:pos="8140"/>
        </w:tabs>
        <w:rPr>
          <w:rFonts w:ascii="Arial Black" w:hAnsi="Arial Black" w:cs="Arial"/>
          <w:sz w:val="28"/>
          <w:szCs w:val="28"/>
        </w:rPr>
      </w:pPr>
      <w:r>
        <w:rPr>
          <w:rFonts w:ascii="Arial Black" w:hAnsi="Arial Black" w:cs="Arial"/>
          <w:sz w:val="28"/>
          <w:szCs w:val="28"/>
        </w:rPr>
        <w:t>Fin de Semana</w:t>
      </w:r>
      <w:bookmarkStart w:id="0" w:name="_GoBack"/>
      <w:bookmarkEnd w:id="0"/>
    </w:p>
    <w:p w:rsidR="00D95714" w:rsidRDefault="00D95714" w:rsidP="00D95714">
      <w:pPr>
        <w:tabs>
          <w:tab w:val="left" w:pos="8140"/>
        </w:tabs>
        <w:rPr>
          <w:rFonts w:ascii="Arial Black" w:hAnsi="Arial Black"/>
          <w:b/>
          <w:color w:val="000000"/>
          <w:sz w:val="32"/>
          <w:szCs w:val="32"/>
        </w:rPr>
      </w:pPr>
      <w:r w:rsidRPr="00F502DE">
        <w:rPr>
          <w:rFonts w:ascii="Arial Black" w:hAnsi="Arial Black"/>
          <w:b/>
          <w:color w:val="000000"/>
          <w:sz w:val="32"/>
          <w:szCs w:val="32"/>
        </w:rPr>
        <w:t xml:space="preserve">Resumen: </w:t>
      </w:r>
    </w:p>
    <w:p w:rsidR="004C1D4D" w:rsidRDefault="004C1D4D" w:rsidP="00F4728A"/>
    <w:p w:rsidR="004B294C" w:rsidRDefault="004B294C" w:rsidP="004B294C"/>
    <w:p w:rsidR="009F2DE5" w:rsidRDefault="009F2DE5" w:rsidP="004B294C"/>
    <w:p w:rsidR="004B294C" w:rsidRDefault="004B294C" w:rsidP="00F4728A"/>
    <w:p w:rsidR="009F2DE5" w:rsidRDefault="009F2DE5" w:rsidP="00802CF0">
      <w:pPr>
        <w:pStyle w:val="Prrafodelista"/>
        <w:numPr>
          <w:ilvl w:val="0"/>
          <w:numId w:val="35"/>
        </w:numPr>
      </w:pPr>
      <w:r w:rsidRPr="009F2DE5">
        <w:t>PRI ve cerca dictamen sobre Seguridad Interior</w:t>
      </w:r>
    </w:p>
    <w:p w:rsidR="009F2DE5" w:rsidRDefault="009F2DE5" w:rsidP="00F4728A"/>
    <w:p w:rsidR="009F2DE5" w:rsidRDefault="009F2DE5" w:rsidP="00802CF0">
      <w:pPr>
        <w:pStyle w:val="Prrafodelista"/>
        <w:numPr>
          <w:ilvl w:val="0"/>
          <w:numId w:val="35"/>
        </w:numPr>
      </w:pPr>
      <w:r w:rsidRPr="009F2DE5">
        <w:t>Evitar aumento de precios en artículos escolares, pide diputada</w:t>
      </w:r>
    </w:p>
    <w:p w:rsidR="009F2DE5" w:rsidRDefault="009F2DE5" w:rsidP="00F4728A"/>
    <w:p w:rsidR="00802CF0" w:rsidRDefault="00802CF0" w:rsidP="00802CF0">
      <w:pPr>
        <w:pStyle w:val="Prrafodelista"/>
        <w:numPr>
          <w:ilvl w:val="0"/>
          <w:numId w:val="35"/>
        </w:numPr>
      </w:pPr>
      <w:r w:rsidRPr="009F2DE5">
        <w:t>Diputada propone privilegiar apoyo a productores en zonas marginadas</w:t>
      </w:r>
    </w:p>
    <w:p w:rsidR="00802CF0" w:rsidRDefault="00802CF0" w:rsidP="00F4728A"/>
    <w:p w:rsidR="009F2DE5" w:rsidRDefault="009F2DE5" w:rsidP="00802CF0">
      <w:pPr>
        <w:pStyle w:val="Prrafodelista"/>
        <w:numPr>
          <w:ilvl w:val="0"/>
          <w:numId w:val="35"/>
        </w:numPr>
      </w:pPr>
      <w:r w:rsidRPr="009F2DE5">
        <w:t>Llama Escudero a garantizar que no haya cobro de cuotas en escuelas</w:t>
      </w:r>
    </w:p>
    <w:p w:rsidR="009F2DE5" w:rsidRDefault="009F2DE5" w:rsidP="00F4728A"/>
    <w:p w:rsidR="009F2DE5" w:rsidRDefault="009F2DE5" w:rsidP="00802CF0">
      <w:pPr>
        <w:pStyle w:val="Prrafodelista"/>
        <w:numPr>
          <w:ilvl w:val="0"/>
          <w:numId w:val="35"/>
        </w:numPr>
      </w:pPr>
      <w:r w:rsidRPr="009F2DE5">
        <w:t>PRI en el Senado propone endurecer castigo por robo de celulares</w:t>
      </w:r>
    </w:p>
    <w:p w:rsidR="009F2DE5" w:rsidRDefault="009F2DE5" w:rsidP="00F4728A"/>
    <w:p w:rsidR="009F2DE5" w:rsidRDefault="009F2DE5" w:rsidP="00F4728A"/>
    <w:p w:rsidR="009F2DE5" w:rsidRDefault="009F2DE5" w:rsidP="00F4728A"/>
    <w:p w:rsidR="009F2DE5" w:rsidRDefault="009F2DE5" w:rsidP="00F4728A"/>
    <w:p w:rsidR="009F2DE5" w:rsidRDefault="009F2DE5" w:rsidP="00F4728A"/>
    <w:p w:rsidR="009F2DE5" w:rsidRDefault="009F2DE5" w:rsidP="00F4728A"/>
    <w:p w:rsidR="009F2DE5" w:rsidRDefault="009F2DE5" w:rsidP="00F4728A"/>
    <w:p w:rsidR="004B294C" w:rsidRDefault="004B294C" w:rsidP="00F4728A"/>
    <w:p w:rsidR="004C1D4D" w:rsidRDefault="004C1D4D" w:rsidP="00F4728A"/>
    <w:p w:rsidR="004C1D4D" w:rsidRPr="00A55CAD" w:rsidRDefault="00ED55B6" w:rsidP="00A55CAD">
      <w:pPr>
        <w:jc w:val="right"/>
        <w:rPr>
          <w:b/>
        </w:rPr>
      </w:pPr>
      <w:r>
        <w:rPr>
          <w:b/>
        </w:rPr>
        <w:t>0</w:t>
      </w:r>
      <w:r w:rsidR="009F2DE5">
        <w:rPr>
          <w:b/>
        </w:rPr>
        <w:t>5</w:t>
      </w:r>
      <w:r w:rsidR="00A55CAD" w:rsidRPr="00A55CAD">
        <w:rPr>
          <w:b/>
        </w:rPr>
        <w:t xml:space="preserve"> de </w:t>
      </w:r>
      <w:r w:rsidR="009F2DE5">
        <w:rPr>
          <w:b/>
        </w:rPr>
        <w:t>agosto</w:t>
      </w:r>
      <w:r w:rsidR="00A55CAD" w:rsidRPr="00A55CAD">
        <w:rPr>
          <w:b/>
        </w:rPr>
        <w:t xml:space="preserve"> de 201</w:t>
      </w:r>
      <w:r>
        <w:rPr>
          <w:b/>
        </w:rPr>
        <w:t>7</w:t>
      </w:r>
    </w:p>
    <w:p w:rsidR="005767A7" w:rsidRDefault="005767A7" w:rsidP="005767A7">
      <w:pPr>
        <w:rPr>
          <w:szCs w:val="16"/>
        </w:rPr>
      </w:pPr>
    </w:p>
    <w:p w:rsidR="009F2DE5" w:rsidRDefault="009F2DE5" w:rsidP="005767A7">
      <w:pPr>
        <w:rPr>
          <w:b/>
          <w:sz w:val="16"/>
          <w:szCs w:val="16"/>
        </w:rPr>
      </w:pPr>
    </w:p>
    <w:p w:rsidR="005767A7" w:rsidRPr="009D694D" w:rsidRDefault="005767A7" w:rsidP="005767A7">
      <w:pPr>
        <w:rPr>
          <w:b/>
          <w:sz w:val="16"/>
          <w:szCs w:val="16"/>
        </w:rPr>
      </w:pPr>
      <w:r w:rsidRPr="009D694D">
        <w:rPr>
          <w:b/>
          <w:sz w:val="16"/>
          <w:szCs w:val="16"/>
        </w:rPr>
        <w:lastRenderedPageBreak/>
        <w:t xml:space="preserve">TEMA(S): </w:t>
      </w:r>
      <w:r>
        <w:rPr>
          <w:b/>
          <w:sz w:val="16"/>
          <w:szCs w:val="16"/>
        </w:rPr>
        <w:t>Trabajo Legislativo</w:t>
      </w:r>
    </w:p>
    <w:p w:rsidR="005767A7" w:rsidRPr="009D694D" w:rsidRDefault="005767A7" w:rsidP="005767A7">
      <w:pPr>
        <w:rPr>
          <w:b/>
          <w:sz w:val="16"/>
          <w:szCs w:val="16"/>
        </w:rPr>
      </w:pPr>
      <w:r w:rsidRPr="009D694D">
        <w:rPr>
          <w:b/>
          <w:sz w:val="16"/>
          <w:szCs w:val="16"/>
        </w:rPr>
        <w:t xml:space="preserve">FECHA: </w:t>
      </w:r>
      <w:r>
        <w:rPr>
          <w:b/>
          <w:sz w:val="16"/>
          <w:szCs w:val="16"/>
        </w:rPr>
        <w:t>05/08/2017</w:t>
      </w:r>
    </w:p>
    <w:p w:rsidR="005767A7" w:rsidRPr="009D694D" w:rsidRDefault="005767A7" w:rsidP="005767A7">
      <w:pPr>
        <w:rPr>
          <w:b/>
          <w:sz w:val="16"/>
          <w:szCs w:val="16"/>
        </w:rPr>
      </w:pPr>
      <w:r w:rsidRPr="009D694D">
        <w:rPr>
          <w:b/>
          <w:sz w:val="16"/>
          <w:szCs w:val="16"/>
        </w:rPr>
        <w:t xml:space="preserve">HORA: </w:t>
      </w:r>
      <w:r>
        <w:rPr>
          <w:b/>
          <w:sz w:val="16"/>
          <w:szCs w:val="16"/>
        </w:rPr>
        <w:t>09:13</w:t>
      </w:r>
    </w:p>
    <w:p w:rsidR="005767A7" w:rsidRPr="009D694D" w:rsidRDefault="005767A7" w:rsidP="005767A7">
      <w:pPr>
        <w:jc w:val="left"/>
        <w:rPr>
          <w:b/>
          <w:sz w:val="16"/>
          <w:szCs w:val="16"/>
        </w:rPr>
      </w:pPr>
      <w:r>
        <w:rPr>
          <w:b/>
          <w:sz w:val="16"/>
          <w:szCs w:val="16"/>
        </w:rPr>
        <w:t>NOTICIERO: Fórmula online</w:t>
      </w:r>
    </w:p>
    <w:p w:rsidR="005767A7" w:rsidRPr="009D694D" w:rsidRDefault="005767A7" w:rsidP="005767A7">
      <w:pPr>
        <w:jc w:val="left"/>
        <w:rPr>
          <w:b/>
          <w:sz w:val="16"/>
          <w:szCs w:val="16"/>
        </w:rPr>
      </w:pPr>
      <w:r>
        <w:rPr>
          <w:b/>
          <w:sz w:val="16"/>
          <w:szCs w:val="16"/>
        </w:rPr>
        <w:t>EMISIÓN: Fin de Semana</w:t>
      </w:r>
    </w:p>
    <w:p w:rsidR="005767A7" w:rsidRPr="009D694D" w:rsidRDefault="005767A7" w:rsidP="005767A7">
      <w:pPr>
        <w:jc w:val="left"/>
        <w:rPr>
          <w:b/>
          <w:sz w:val="16"/>
          <w:szCs w:val="16"/>
        </w:rPr>
      </w:pPr>
      <w:r w:rsidRPr="009D694D">
        <w:rPr>
          <w:b/>
          <w:sz w:val="16"/>
          <w:szCs w:val="16"/>
        </w:rPr>
        <w:t xml:space="preserve">ESTACIÓN: </w:t>
      </w:r>
      <w:r>
        <w:rPr>
          <w:b/>
          <w:sz w:val="16"/>
          <w:szCs w:val="16"/>
        </w:rPr>
        <w:t>Internet</w:t>
      </w:r>
    </w:p>
    <w:p w:rsidR="005767A7" w:rsidRDefault="005767A7" w:rsidP="005767A7">
      <w:pPr>
        <w:rPr>
          <w:szCs w:val="16"/>
        </w:rPr>
      </w:pPr>
      <w:r w:rsidRPr="009D694D">
        <w:rPr>
          <w:b/>
          <w:sz w:val="16"/>
          <w:szCs w:val="16"/>
        </w:rPr>
        <w:t>GRUPO:</w:t>
      </w:r>
      <w:r>
        <w:rPr>
          <w:b/>
          <w:sz w:val="16"/>
          <w:szCs w:val="16"/>
        </w:rPr>
        <w:t xml:space="preserve"> Fórmula</w:t>
      </w:r>
    </w:p>
    <w:p w:rsidR="005767A7" w:rsidRPr="00746339" w:rsidRDefault="005767A7" w:rsidP="005767A7">
      <w:pPr>
        <w:rPr>
          <w:sz w:val="20"/>
          <w:szCs w:val="20"/>
        </w:rPr>
      </w:pPr>
      <w:r w:rsidRPr="00746339">
        <w:rPr>
          <w:sz w:val="20"/>
          <w:szCs w:val="20"/>
        </w:rPr>
        <w:t>0</w:t>
      </w:r>
    </w:p>
    <w:p w:rsidR="005767A7" w:rsidRDefault="005767A7" w:rsidP="005767A7">
      <w:pPr>
        <w:rPr>
          <w:szCs w:val="16"/>
        </w:rPr>
      </w:pPr>
    </w:p>
    <w:p w:rsidR="005767A7" w:rsidRPr="00841B47" w:rsidRDefault="005767A7" w:rsidP="005767A7">
      <w:pPr>
        <w:rPr>
          <w:b/>
          <w:szCs w:val="16"/>
          <w:u w:val="single"/>
        </w:rPr>
      </w:pPr>
      <w:r w:rsidRPr="00841B47">
        <w:rPr>
          <w:b/>
          <w:szCs w:val="16"/>
          <w:u w:val="single"/>
        </w:rPr>
        <w:t>PRI ve cerca dictamen sobre Seguridad Interior</w:t>
      </w:r>
    </w:p>
    <w:p w:rsidR="005767A7" w:rsidRDefault="005767A7" w:rsidP="005767A7">
      <w:pPr>
        <w:rPr>
          <w:szCs w:val="16"/>
        </w:rPr>
      </w:pPr>
    </w:p>
    <w:p w:rsidR="005767A7" w:rsidRPr="00DF74E0" w:rsidRDefault="005767A7" w:rsidP="005767A7">
      <w:pPr>
        <w:rPr>
          <w:szCs w:val="16"/>
        </w:rPr>
      </w:pPr>
      <w:r w:rsidRPr="00DF74E0">
        <w:rPr>
          <w:szCs w:val="16"/>
        </w:rPr>
        <w:t xml:space="preserve">El coordinador del PRI en la Cámara de Diputados, </w:t>
      </w:r>
      <w:r w:rsidRPr="00DF74E0">
        <w:rPr>
          <w:b/>
          <w:szCs w:val="16"/>
        </w:rPr>
        <w:t>César Camacho Quiroz</w:t>
      </w:r>
      <w:r w:rsidRPr="00DF74E0">
        <w:rPr>
          <w:szCs w:val="16"/>
        </w:rPr>
        <w:t xml:space="preserve"> indicó que se prevé que unos de los primeros temas que se abordarán en el próximo período ordinario de sesiones que inicia el 1 de septiembre, es el relativo a la Ley de Seguridad Interior, y aseguró que ya están cerca de lograr construir un dictamen en la materia. </w:t>
      </w:r>
    </w:p>
    <w:p w:rsidR="005767A7" w:rsidRPr="00DF74E0" w:rsidRDefault="005767A7" w:rsidP="005767A7">
      <w:pPr>
        <w:rPr>
          <w:szCs w:val="16"/>
        </w:rPr>
      </w:pPr>
    </w:p>
    <w:p w:rsidR="005767A7" w:rsidRPr="00DF74E0" w:rsidRDefault="005767A7" w:rsidP="005767A7">
      <w:pPr>
        <w:rPr>
          <w:szCs w:val="16"/>
        </w:rPr>
      </w:pPr>
      <w:r w:rsidRPr="00702A5A">
        <w:rPr>
          <w:i/>
          <w:szCs w:val="16"/>
        </w:rPr>
        <w:t>"Es previsible que uno de los primeros asuntos que veamos en el periodo ordinario sea el dictamen de Ley de Seguridad Interior, que el Ejército y la Armada merecen, porque han trabajo patrióticamente por los mexicanos (…) Veo con enorme simpatía cómo en la Comisión de Gobernación estamos muy cerca de conseguir un dictamen con la intervención, fundamentalmente, de legisladores que han presentado iniciativas sobre la materia"</w:t>
      </w:r>
      <w:r w:rsidRPr="00DF74E0">
        <w:rPr>
          <w:szCs w:val="16"/>
        </w:rPr>
        <w:t xml:space="preserve">, afirmó. </w:t>
      </w:r>
    </w:p>
    <w:p w:rsidR="005767A7" w:rsidRPr="00DF74E0" w:rsidRDefault="005767A7" w:rsidP="005767A7">
      <w:pPr>
        <w:rPr>
          <w:szCs w:val="16"/>
        </w:rPr>
      </w:pPr>
    </w:p>
    <w:p w:rsidR="005767A7" w:rsidRPr="00DF74E0" w:rsidRDefault="005767A7" w:rsidP="005767A7">
      <w:pPr>
        <w:rPr>
          <w:szCs w:val="16"/>
        </w:rPr>
      </w:pPr>
      <w:r w:rsidRPr="00DF74E0">
        <w:rPr>
          <w:szCs w:val="16"/>
        </w:rPr>
        <w:t xml:space="preserve">Entrevistado en el recinto legislativo de San Lázaro, </w:t>
      </w:r>
      <w:r w:rsidRPr="00702A5A">
        <w:rPr>
          <w:b/>
          <w:szCs w:val="16"/>
        </w:rPr>
        <w:t>Camacho Quiroz</w:t>
      </w:r>
      <w:r w:rsidRPr="00DF74E0">
        <w:rPr>
          <w:szCs w:val="16"/>
        </w:rPr>
        <w:t xml:space="preserve"> refirió que la Ley de Seguridad Interior le dará mayor sustento y soporte a la presencia de las Fuerzas Armadas en trabajos de combate al crimen organizado, por lo que reiteró la importancia de su aprobación. </w:t>
      </w:r>
    </w:p>
    <w:p w:rsidR="005767A7" w:rsidRPr="00DF74E0" w:rsidRDefault="005767A7" w:rsidP="005767A7">
      <w:pPr>
        <w:rPr>
          <w:szCs w:val="16"/>
        </w:rPr>
      </w:pPr>
    </w:p>
    <w:p w:rsidR="005767A7" w:rsidRPr="00DF74E0" w:rsidRDefault="005767A7" w:rsidP="005767A7">
      <w:pPr>
        <w:rPr>
          <w:szCs w:val="16"/>
        </w:rPr>
      </w:pPr>
      <w:r w:rsidRPr="00DF74E0">
        <w:rPr>
          <w:szCs w:val="16"/>
        </w:rPr>
        <w:t xml:space="preserve">Sobre la designación del próximo presidente de la Mesa Directiva que le corresponde al PRI presidir, el legislador mexiquense informó que ello se decidirá en la reunión plenaria de la bancada que se realizará los días 30 y 31 de agosto. </w:t>
      </w:r>
    </w:p>
    <w:p w:rsidR="005767A7" w:rsidRPr="00DF74E0" w:rsidRDefault="005767A7" w:rsidP="005767A7">
      <w:pPr>
        <w:rPr>
          <w:szCs w:val="16"/>
        </w:rPr>
      </w:pPr>
    </w:p>
    <w:p w:rsidR="005767A7" w:rsidRPr="00DF74E0" w:rsidRDefault="005767A7" w:rsidP="005767A7">
      <w:pPr>
        <w:rPr>
          <w:szCs w:val="16"/>
        </w:rPr>
      </w:pPr>
      <w:r w:rsidRPr="00702A5A">
        <w:rPr>
          <w:i/>
          <w:szCs w:val="16"/>
        </w:rPr>
        <w:t>"Vamos a hacerlo en la sesión previa a la instalación de la siguiente Mesa y el período, nos reuniremos en el auditorio Aurora Jiménez (en la Cámara de Diputados) los días 30 y 31 de agosto, vamos a invitar a especialistas, a secretarios de Estado, y esos días vamos a definir quiénes integrarán la Mesa, quién será la persona que esté en la presidencia, quiénes en la vicepresidencia y en la secretaría"</w:t>
      </w:r>
      <w:r w:rsidRPr="00DF74E0">
        <w:rPr>
          <w:szCs w:val="16"/>
        </w:rPr>
        <w:t xml:space="preserve">, detalló. </w:t>
      </w:r>
    </w:p>
    <w:p w:rsidR="005767A7" w:rsidRPr="00DF74E0" w:rsidRDefault="005767A7" w:rsidP="005767A7">
      <w:pPr>
        <w:rPr>
          <w:szCs w:val="16"/>
        </w:rPr>
      </w:pPr>
    </w:p>
    <w:p w:rsidR="005767A7" w:rsidRDefault="005767A7" w:rsidP="005767A7">
      <w:pPr>
        <w:rPr>
          <w:szCs w:val="16"/>
        </w:rPr>
      </w:pPr>
      <w:r w:rsidRPr="00DF74E0">
        <w:rPr>
          <w:szCs w:val="16"/>
        </w:rPr>
        <w:t>Finalmente indicó que aún no tienen confirmados los secretarios de Estados que asistirán como invitados a su plenaria, y aseguró que en los próximos días darán a conocerlos.</w:t>
      </w:r>
      <w:r>
        <w:rPr>
          <w:szCs w:val="16"/>
        </w:rPr>
        <w:t xml:space="preserve"> </w:t>
      </w:r>
      <w:r w:rsidRPr="00DF74E0">
        <w:rPr>
          <w:b/>
          <w:szCs w:val="16"/>
        </w:rPr>
        <w:t>/</w:t>
      </w:r>
      <w:proofErr w:type="spellStart"/>
      <w:r w:rsidRPr="00DF74E0">
        <w:rPr>
          <w:b/>
          <w:szCs w:val="16"/>
        </w:rPr>
        <w:t>jpc</w:t>
      </w:r>
      <w:proofErr w:type="spellEnd"/>
      <w:r w:rsidRPr="00DF74E0">
        <w:rPr>
          <w:b/>
          <w:szCs w:val="16"/>
        </w:rPr>
        <w:t>/m</w:t>
      </w:r>
    </w:p>
    <w:p w:rsidR="005767A7" w:rsidRDefault="005767A7" w:rsidP="005767A7">
      <w:pPr>
        <w:rPr>
          <w:szCs w:val="16"/>
        </w:rPr>
      </w:pPr>
    </w:p>
    <w:p w:rsidR="005767A7" w:rsidRPr="009D694D" w:rsidRDefault="005767A7" w:rsidP="005767A7">
      <w:pPr>
        <w:rPr>
          <w:b/>
          <w:sz w:val="16"/>
          <w:szCs w:val="16"/>
        </w:rPr>
      </w:pPr>
      <w:r w:rsidRPr="009D694D">
        <w:rPr>
          <w:b/>
          <w:sz w:val="16"/>
          <w:szCs w:val="16"/>
        </w:rPr>
        <w:t xml:space="preserve">TEMA(S): </w:t>
      </w:r>
      <w:r>
        <w:rPr>
          <w:b/>
          <w:sz w:val="16"/>
          <w:szCs w:val="16"/>
        </w:rPr>
        <w:t>Trabajo Legislativo</w:t>
      </w:r>
    </w:p>
    <w:p w:rsidR="005767A7" w:rsidRPr="009D694D" w:rsidRDefault="005767A7" w:rsidP="005767A7">
      <w:pPr>
        <w:rPr>
          <w:b/>
          <w:sz w:val="16"/>
          <w:szCs w:val="16"/>
        </w:rPr>
      </w:pPr>
      <w:r w:rsidRPr="009D694D">
        <w:rPr>
          <w:b/>
          <w:sz w:val="16"/>
          <w:szCs w:val="16"/>
        </w:rPr>
        <w:t xml:space="preserve">FECHA: </w:t>
      </w:r>
      <w:r>
        <w:rPr>
          <w:b/>
          <w:sz w:val="16"/>
          <w:szCs w:val="16"/>
        </w:rPr>
        <w:t>05/08/2017</w:t>
      </w:r>
    </w:p>
    <w:p w:rsidR="005767A7" w:rsidRPr="009D694D" w:rsidRDefault="005767A7" w:rsidP="005767A7">
      <w:pPr>
        <w:rPr>
          <w:b/>
          <w:sz w:val="16"/>
          <w:szCs w:val="16"/>
        </w:rPr>
      </w:pPr>
      <w:r w:rsidRPr="009D694D">
        <w:rPr>
          <w:b/>
          <w:sz w:val="16"/>
          <w:szCs w:val="16"/>
        </w:rPr>
        <w:t xml:space="preserve">HORA: </w:t>
      </w:r>
      <w:r>
        <w:rPr>
          <w:b/>
          <w:sz w:val="16"/>
          <w:szCs w:val="16"/>
        </w:rPr>
        <w:t>13:15</w:t>
      </w:r>
    </w:p>
    <w:p w:rsidR="005767A7" w:rsidRPr="009D694D" w:rsidRDefault="005767A7" w:rsidP="005767A7">
      <w:pPr>
        <w:jc w:val="left"/>
        <w:rPr>
          <w:b/>
          <w:sz w:val="16"/>
          <w:szCs w:val="16"/>
        </w:rPr>
      </w:pPr>
      <w:r>
        <w:rPr>
          <w:b/>
          <w:sz w:val="16"/>
          <w:szCs w:val="16"/>
        </w:rPr>
        <w:t>NOTICIERO: Notimex</w:t>
      </w:r>
    </w:p>
    <w:p w:rsidR="005767A7" w:rsidRPr="009D694D" w:rsidRDefault="005767A7" w:rsidP="005767A7">
      <w:pPr>
        <w:jc w:val="left"/>
        <w:rPr>
          <w:b/>
          <w:sz w:val="16"/>
          <w:szCs w:val="16"/>
        </w:rPr>
      </w:pPr>
      <w:r>
        <w:rPr>
          <w:b/>
          <w:sz w:val="16"/>
          <w:szCs w:val="16"/>
        </w:rPr>
        <w:t>EMISIÓN: Fin de Semana</w:t>
      </w:r>
    </w:p>
    <w:p w:rsidR="005767A7" w:rsidRPr="009D694D" w:rsidRDefault="005767A7" w:rsidP="005767A7">
      <w:pPr>
        <w:jc w:val="left"/>
        <w:rPr>
          <w:b/>
          <w:sz w:val="16"/>
          <w:szCs w:val="16"/>
        </w:rPr>
      </w:pPr>
      <w:r w:rsidRPr="009D694D">
        <w:rPr>
          <w:b/>
          <w:sz w:val="16"/>
          <w:szCs w:val="16"/>
        </w:rPr>
        <w:t xml:space="preserve">ESTACIÓN: </w:t>
      </w:r>
      <w:r>
        <w:rPr>
          <w:b/>
          <w:sz w:val="16"/>
          <w:szCs w:val="16"/>
        </w:rPr>
        <w:t>Internet</w:t>
      </w:r>
    </w:p>
    <w:p w:rsidR="005767A7" w:rsidRDefault="005767A7" w:rsidP="005767A7">
      <w:pPr>
        <w:rPr>
          <w:szCs w:val="16"/>
        </w:rPr>
      </w:pPr>
      <w:r w:rsidRPr="009D694D">
        <w:rPr>
          <w:b/>
          <w:sz w:val="16"/>
          <w:szCs w:val="16"/>
        </w:rPr>
        <w:t>GRUPO:</w:t>
      </w:r>
      <w:r>
        <w:rPr>
          <w:b/>
          <w:sz w:val="16"/>
          <w:szCs w:val="16"/>
        </w:rPr>
        <w:t xml:space="preserve"> Gubernamental</w:t>
      </w:r>
    </w:p>
    <w:p w:rsidR="005767A7" w:rsidRPr="00746339" w:rsidRDefault="005767A7" w:rsidP="005767A7">
      <w:pPr>
        <w:rPr>
          <w:sz w:val="20"/>
          <w:szCs w:val="20"/>
        </w:rPr>
      </w:pPr>
      <w:r w:rsidRPr="00746339">
        <w:rPr>
          <w:sz w:val="20"/>
          <w:szCs w:val="20"/>
        </w:rPr>
        <w:t>0</w:t>
      </w:r>
    </w:p>
    <w:p w:rsidR="005767A7" w:rsidRDefault="005767A7" w:rsidP="005767A7">
      <w:pPr>
        <w:rPr>
          <w:szCs w:val="16"/>
        </w:rPr>
      </w:pPr>
    </w:p>
    <w:p w:rsidR="005767A7" w:rsidRPr="007C225E" w:rsidRDefault="005767A7" w:rsidP="005767A7">
      <w:pPr>
        <w:rPr>
          <w:b/>
          <w:szCs w:val="16"/>
          <w:u w:val="single"/>
        </w:rPr>
      </w:pPr>
      <w:r w:rsidRPr="007C225E">
        <w:rPr>
          <w:b/>
          <w:szCs w:val="16"/>
          <w:u w:val="single"/>
        </w:rPr>
        <w:t>Evitar aumento de precios en artículos escolares, pide diputada</w:t>
      </w:r>
    </w:p>
    <w:p w:rsidR="005767A7" w:rsidRPr="007C225E" w:rsidRDefault="005767A7" w:rsidP="005767A7">
      <w:pPr>
        <w:rPr>
          <w:szCs w:val="16"/>
        </w:rPr>
      </w:pPr>
    </w:p>
    <w:p w:rsidR="005767A7" w:rsidRDefault="005767A7" w:rsidP="005767A7">
      <w:pPr>
        <w:rPr>
          <w:szCs w:val="16"/>
        </w:rPr>
      </w:pPr>
      <w:r w:rsidRPr="007C225E">
        <w:rPr>
          <w:szCs w:val="16"/>
        </w:rPr>
        <w:t xml:space="preserve">La diputada federal </w:t>
      </w:r>
      <w:r w:rsidRPr="007C225E">
        <w:rPr>
          <w:b/>
          <w:szCs w:val="16"/>
        </w:rPr>
        <w:t xml:space="preserve">Carmen Victoria Campa </w:t>
      </w:r>
      <w:proofErr w:type="spellStart"/>
      <w:r w:rsidRPr="007C225E">
        <w:rPr>
          <w:b/>
          <w:szCs w:val="16"/>
        </w:rPr>
        <w:t>Almaral</w:t>
      </w:r>
      <w:proofErr w:type="spellEnd"/>
      <w:r w:rsidRPr="007C225E">
        <w:rPr>
          <w:szCs w:val="16"/>
        </w:rPr>
        <w:t xml:space="preserve"> exhortó a las autoridades a realizar operativos de vigilancia para evitar un aumento excesivo en el costo de los útiles escolares previo al regreso a clases.</w:t>
      </w:r>
    </w:p>
    <w:p w:rsidR="005767A7" w:rsidRDefault="005767A7" w:rsidP="005767A7">
      <w:pPr>
        <w:rPr>
          <w:szCs w:val="16"/>
        </w:rPr>
      </w:pPr>
    </w:p>
    <w:p w:rsidR="005767A7" w:rsidRDefault="005767A7" w:rsidP="005767A7">
      <w:pPr>
        <w:rPr>
          <w:szCs w:val="16"/>
        </w:rPr>
      </w:pPr>
      <w:r w:rsidRPr="007C225E">
        <w:rPr>
          <w:szCs w:val="16"/>
        </w:rPr>
        <w:t>La legisladora de Nueva Alianza expuso que cada año el precio de esos artículos aumenta entre ocho y 10 por ciento, lo que representa un gasto de más de dos mil pesos para los padres cuyos hijos estudian en escuelas públicas.</w:t>
      </w:r>
    </w:p>
    <w:p w:rsidR="005767A7" w:rsidRDefault="005767A7" w:rsidP="005767A7">
      <w:pPr>
        <w:rPr>
          <w:szCs w:val="16"/>
        </w:rPr>
      </w:pPr>
    </w:p>
    <w:p w:rsidR="005767A7" w:rsidRDefault="005767A7" w:rsidP="005767A7">
      <w:pPr>
        <w:rPr>
          <w:szCs w:val="16"/>
        </w:rPr>
      </w:pPr>
      <w:r w:rsidRPr="007C225E">
        <w:rPr>
          <w:szCs w:val="16"/>
        </w:rPr>
        <w:t>Mientras que en instituciones privadas ese monto se eleva hasta 10 mil pesos, de acuerdo con la Cámara de Comercio, Servicio</w:t>
      </w:r>
      <w:r>
        <w:rPr>
          <w:szCs w:val="16"/>
        </w:rPr>
        <w:t>s y Turismo en Pequeño</w:t>
      </w:r>
      <w:r w:rsidRPr="007C225E">
        <w:rPr>
          <w:szCs w:val="16"/>
        </w:rPr>
        <w:t xml:space="preserve">, señaló la diputada por el estado de Sinaloa. </w:t>
      </w:r>
    </w:p>
    <w:p w:rsidR="005767A7" w:rsidRDefault="005767A7" w:rsidP="005767A7">
      <w:pPr>
        <w:rPr>
          <w:szCs w:val="16"/>
        </w:rPr>
      </w:pPr>
    </w:p>
    <w:p w:rsidR="005767A7" w:rsidRDefault="005767A7" w:rsidP="005767A7">
      <w:pPr>
        <w:rPr>
          <w:szCs w:val="16"/>
        </w:rPr>
      </w:pPr>
      <w:r w:rsidRPr="007C225E">
        <w:rPr>
          <w:szCs w:val="16"/>
        </w:rPr>
        <w:t xml:space="preserve">“Los operativos de vigilancia y monitoreo en distintos puntos del país permitirán frenar las malas prácticas de ciertos comerciantes y evitar daños al patrimonio de las familias”, agregó. </w:t>
      </w:r>
    </w:p>
    <w:p w:rsidR="005767A7" w:rsidRDefault="005767A7" w:rsidP="005767A7">
      <w:pPr>
        <w:rPr>
          <w:szCs w:val="16"/>
        </w:rPr>
      </w:pPr>
    </w:p>
    <w:p w:rsidR="005767A7" w:rsidRDefault="005767A7" w:rsidP="005767A7">
      <w:pPr>
        <w:rPr>
          <w:szCs w:val="16"/>
        </w:rPr>
      </w:pPr>
      <w:r w:rsidRPr="007C225E">
        <w:rPr>
          <w:szCs w:val="16"/>
        </w:rPr>
        <w:t xml:space="preserve">Campa </w:t>
      </w:r>
      <w:proofErr w:type="spellStart"/>
      <w:r w:rsidRPr="007C225E">
        <w:rPr>
          <w:szCs w:val="16"/>
        </w:rPr>
        <w:t>Almaral</w:t>
      </w:r>
      <w:proofErr w:type="spellEnd"/>
      <w:r w:rsidRPr="007C225E">
        <w:rPr>
          <w:szCs w:val="16"/>
        </w:rPr>
        <w:t xml:space="preserve"> dijo que algunas de las recomendaciones que pueden ayudar a blindar el bolsillo de los padres son planificar los gastos, evitar compras de pánico, comparar precios y calidad de los materiales, así como asistir a ferias escolares.</w:t>
      </w:r>
    </w:p>
    <w:p w:rsidR="005767A7" w:rsidRDefault="005767A7" w:rsidP="005767A7">
      <w:pPr>
        <w:rPr>
          <w:szCs w:val="16"/>
        </w:rPr>
      </w:pPr>
    </w:p>
    <w:p w:rsidR="005767A7" w:rsidRDefault="005767A7" w:rsidP="005767A7">
      <w:pPr>
        <w:rPr>
          <w:szCs w:val="16"/>
        </w:rPr>
      </w:pPr>
      <w:r w:rsidRPr="007C225E">
        <w:rPr>
          <w:szCs w:val="16"/>
        </w:rPr>
        <w:t>Indicó que, de acuerdo con la Encuesta Nacional de Ingresos y Gastos de los Hogares del Instituto Naci</w:t>
      </w:r>
      <w:r>
        <w:rPr>
          <w:szCs w:val="16"/>
        </w:rPr>
        <w:t>onal de Estadística y Geografía</w:t>
      </w:r>
      <w:r w:rsidRPr="007C225E">
        <w:rPr>
          <w:szCs w:val="16"/>
        </w:rPr>
        <w:t>, los mexicanos destinan 14 por ciento de su gasto a los rubros de educación y esparcimiento.</w:t>
      </w:r>
    </w:p>
    <w:p w:rsidR="005767A7" w:rsidRDefault="005767A7" w:rsidP="005767A7">
      <w:pPr>
        <w:rPr>
          <w:szCs w:val="16"/>
        </w:rPr>
      </w:pPr>
    </w:p>
    <w:p w:rsidR="005767A7" w:rsidRPr="007C225E" w:rsidRDefault="005767A7" w:rsidP="005767A7">
      <w:pPr>
        <w:rPr>
          <w:szCs w:val="16"/>
        </w:rPr>
      </w:pPr>
      <w:r w:rsidRPr="007C225E">
        <w:rPr>
          <w:szCs w:val="16"/>
        </w:rPr>
        <w:t>“Por lo que elegir el mejor costo y calidad de los útiles es fundamental para no realizar compras innecesarias y con ello proteger la economía de las familias”, aseguró la legisladora aliancista.</w:t>
      </w:r>
      <w:r>
        <w:rPr>
          <w:szCs w:val="16"/>
        </w:rPr>
        <w:t xml:space="preserve"> </w:t>
      </w:r>
      <w:r w:rsidRPr="007C225E">
        <w:rPr>
          <w:b/>
          <w:szCs w:val="16"/>
        </w:rPr>
        <w:t>/</w:t>
      </w:r>
      <w:proofErr w:type="spellStart"/>
      <w:r w:rsidRPr="007C225E">
        <w:rPr>
          <w:b/>
          <w:szCs w:val="16"/>
        </w:rPr>
        <w:t>jpc</w:t>
      </w:r>
      <w:proofErr w:type="spellEnd"/>
      <w:r w:rsidRPr="007C225E">
        <w:rPr>
          <w:b/>
          <w:szCs w:val="16"/>
        </w:rPr>
        <w:t>/m</w:t>
      </w:r>
    </w:p>
    <w:p w:rsidR="005767A7" w:rsidRDefault="005767A7" w:rsidP="005767A7"/>
    <w:p w:rsidR="00802CF0" w:rsidRPr="009D694D" w:rsidRDefault="00802CF0" w:rsidP="00802CF0">
      <w:pPr>
        <w:rPr>
          <w:b/>
          <w:sz w:val="16"/>
          <w:szCs w:val="16"/>
        </w:rPr>
      </w:pPr>
      <w:r w:rsidRPr="009D694D">
        <w:rPr>
          <w:b/>
          <w:sz w:val="16"/>
          <w:szCs w:val="16"/>
        </w:rPr>
        <w:t xml:space="preserve">TEMA(S): </w:t>
      </w:r>
      <w:r>
        <w:rPr>
          <w:b/>
          <w:sz w:val="16"/>
          <w:szCs w:val="16"/>
        </w:rPr>
        <w:t>Trabajo Legislativo</w:t>
      </w:r>
    </w:p>
    <w:p w:rsidR="00802CF0" w:rsidRPr="009D694D" w:rsidRDefault="00802CF0" w:rsidP="00802CF0">
      <w:pPr>
        <w:rPr>
          <w:b/>
          <w:sz w:val="16"/>
          <w:szCs w:val="16"/>
        </w:rPr>
      </w:pPr>
      <w:r w:rsidRPr="009D694D">
        <w:rPr>
          <w:b/>
          <w:sz w:val="16"/>
          <w:szCs w:val="16"/>
        </w:rPr>
        <w:t xml:space="preserve">FECHA: </w:t>
      </w:r>
      <w:r>
        <w:rPr>
          <w:b/>
          <w:sz w:val="16"/>
          <w:szCs w:val="16"/>
        </w:rPr>
        <w:t>05/08/2017</w:t>
      </w:r>
    </w:p>
    <w:p w:rsidR="00802CF0" w:rsidRPr="009D694D" w:rsidRDefault="00802CF0" w:rsidP="00802CF0">
      <w:pPr>
        <w:rPr>
          <w:b/>
          <w:sz w:val="16"/>
          <w:szCs w:val="16"/>
        </w:rPr>
      </w:pPr>
      <w:r w:rsidRPr="009D694D">
        <w:rPr>
          <w:b/>
          <w:sz w:val="16"/>
          <w:szCs w:val="16"/>
        </w:rPr>
        <w:t xml:space="preserve">HORA: </w:t>
      </w:r>
      <w:r>
        <w:rPr>
          <w:b/>
          <w:sz w:val="16"/>
          <w:szCs w:val="16"/>
        </w:rPr>
        <w:t>10:27</w:t>
      </w:r>
    </w:p>
    <w:p w:rsidR="00802CF0" w:rsidRPr="009D694D" w:rsidRDefault="00802CF0" w:rsidP="00802CF0">
      <w:pPr>
        <w:jc w:val="left"/>
        <w:rPr>
          <w:b/>
          <w:sz w:val="16"/>
          <w:szCs w:val="16"/>
        </w:rPr>
      </w:pPr>
      <w:r>
        <w:rPr>
          <w:b/>
          <w:sz w:val="16"/>
          <w:szCs w:val="16"/>
        </w:rPr>
        <w:t>NOTICIERO: Notimex</w:t>
      </w:r>
    </w:p>
    <w:p w:rsidR="00802CF0" w:rsidRPr="009D694D" w:rsidRDefault="00802CF0" w:rsidP="00802CF0">
      <w:pPr>
        <w:jc w:val="left"/>
        <w:rPr>
          <w:b/>
          <w:sz w:val="16"/>
          <w:szCs w:val="16"/>
        </w:rPr>
      </w:pPr>
      <w:r>
        <w:rPr>
          <w:b/>
          <w:sz w:val="16"/>
          <w:szCs w:val="16"/>
        </w:rPr>
        <w:t>EMISIÓN: Fin de Semana</w:t>
      </w:r>
    </w:p>
    <w:p w:rsidR="00802CF0" w:rsidRPr="009D694D" w:rsidRDefault="00802CF0" w:rsidP="00802CF0">
      <w:pPr>
        <w:jc w:val="left"/>
        <w:rPr>
          <w:b/>
          <w:sz w:val="16"/>
          <w:szCs w:val="16"/>
        </w:rPr>
      </w:pPr>
      <w:r w:rsidRPr="009D694D">
        <w:rPr>
          <w:b/>
          <w:sz w:val="16"/>
          <w:szCs w:val="16"/>
        </w:rPr>
        <w:t xml:space="preserve">ESTACIÓN: </w:t>
      </w:r>
      <w:r>
        <w:rPr>
          <w:b/>
          <w:sz w:val="16"/>
          <w:szCs w:val="16"/>
        </w:rPr>
        <w:t>Internet</w:t>
      </w:r>
    </w:p>
    <w:p w:rsidR="00802CF0" w:rsidRDefault="00802CF0" w:rsidP="00802CF0">
      <w:pPr>
        <w:rPr>
          <w:szCs w:val="16"/>
        </w:rPr>
      </w:pPr>
      <w:r w:rsidRPr="009D694D">
        <w:rPr>
          <w:b/>
          <w:sz w:val="16"/>
          <w:szCs w:val="16"/>
        </w:rPr>
        <w:t>GRUPO:</w:t>
      </w:r>
      <w:r>
        <w:rPr>
          <w:b/>
          <w:sz w:val="16"/>
          <w:szCs w:val="16"/>
        </w:rPr>
        <w:t xml:space="preserve"> Gubernamental</w:t>
      </w:r>
    </w:p>
    <w:p w:rsidR="00802CF0" w:rsidRPr="00746339" w:rsidRDefault="00802CF0" w:rsidP="00802CF0">
      <w:pPr>
        <w:rPr>
          <w:sz w:val="20"/>
          <w:szCs w:val="20"/>
        </w:rPr>
      </w:pPr>
      <w:r w:rsidRPr="00746339">
        <w:rPr>
          <w:sz w:val="20"/>
          <w:szCs w:val="20"/>
        </w:rPr>
        <w:t>0</w:t>
      </w:r>
    </w:p>
    <w:p w:rsidR="00802CF0" w:rsidRDefault="00802CF0" w:rsidP="00802CF0">
      <w:pPr>
        <w:rPr>
          <w:szCs w:val="16"/>
        </w:rPr>
      </w:pPr>
    </w:p>
    <w:p w:rsidR="00802CF0" w:rsidRPr="00AD7F13" w:rsidRDefault="00802CF0" w:rsidP="00802CF0">
      <w:pPr>
        <w:rPr>
          <w:b/>
          <w:szCs w:val="16"/>
          <w:u w:val="single"/>
        </w:rPr>
      </w:pPr>
      <w:r w:rsidRPr="00AD7F13">
        <w:rPr>
          <w:b/>
          <w:szCs w:val="16"/>
          <w:u w:val="single"/>
        </w:rPr>
        <w:t>Diputada propone privilegiar apoyo a productores en zonas marginadas</w:t>
      </w:r>
    </w:p>
    <w:p w:rsidR="00802CF0" w:rsidRPr="00AD7F13" w:rsidRDefault="00802CF0" w:rsidP="00802CF0">
      <w:pPr>
        <w:rPr>
          <w:szCs w:val="16"/>
        </w:rPr>
      </w:pPr>
    </w:p>
    <w:p w:rsidR="00802CF0" w:rsidRDefault="00802CF0" w:rsidP="00802CF0">
      <w:pPr>
        <w:rPr>
          <w:szCs w:val="16"/>
        </w:rPr>
      </w:pPr>
      <w:r w:rsidRPr="00AD7F13">
        <w:rPr>
          <w:szCs w:val="16"/>
        </w:rPr>
        <w:t xml:space="preserve">La diputada </w:t>
      </w:r>
      <w:r w:rsidRPr="00AD7F13">
        <w:rPr>
          <w:b/>
          <w:szCs w:val="16"/>
        </w:rPr>
        <w:t>Silvia Rivera Carbajal</w:t>
      </w:r>
      <w:r w:rsidRPr="00AD7F13">
        <w:rPr>
          <w:szCs w:val="16"/>
        </w:rPr>
        <w:t xml:space="preserve"> propuso reformar el artículo 191 de la Ley de Desarrollo Rural Sustentable, a fin de privilegiar los apoyos destinados a productores de bajos ing</w:t>
      </w:r>
      <w:r>
        <w:rPr>
          <w:szCs w:val="16"/>
        </w:rPr>
        <w:t>resos en municipios marginados.</w:t>
      </w:r>
    </w:p>
    <w:p w:rsidR="00802CF0" w:rsidRDefault="00802CF0" w:rsidP="00802CF0">
      <w:pPr>
        <w:rPr>
          <w:szCs w:val="16"/>
        </w:rPr>
      </w:pPr>
    </w:p>
    <w:p w:rsidR="00802CF0" w:rsidRDefault="00802CF0" w:rsidP="00802CF0">
      <w:pPr>
        <w:rPr>
          <w:szCs w:val="16"/>
        </w:rPr>
      </w:pPr>
      <w:r w:rsidRPr="00AD7F13">
        <w:rPr>
          <w:szCs w:val="16"/>
        </w:rPr>
        <w:t>La iniciativa de la legisladora del Partido Revolucionario Institucional busca garantizar una vida digna para quienes se sostienen de la actividad del campo y aminorar los desequilibrios que representan un desafío permanente</w:t>
      </w:r>
      <w:r>
        <w:rPr>
          <w:szCs w:val="16"/>
        </w:rPr>
        <w:t>.</w:t>
      </w:r>
    </w:p>
    <w:p w:rsidR="00802CF0" w:rsidRDefault="00802CF0" w:rsidP="00802CF0">
      <w:pPr>
        <w:rPr>
          <w:szCs w:val="16"/>
        </w:rPr>
      </w:pPr>
    </w:p>
    <w:p w:rsidR="00802CF0" w:rsidRDefault="00802CF0" w:rsidP="00802CF0">
      <w:pPr>
        <w:rPr>
          <w:szCs w:val="16"/>
        </w:rPr>
      </w:pPr>
      <w:r w:rsidRPr="00AD7F13">
        <w:rPr>
          <w:szCs w:val="16"/>
        </w:rPr>
        <w:t>Los productores agroalimentarios son el motor de desarrollo del campo, pues son quienes hacen posible que México genere productos para el consumo nac</w:t>
      </w:r>
      <w:r>
        <w:rPr>
          <w:szCs w:val="16"/>
        </w:rPr>
        <w:t>ional y la exportación, señaló.</w:t>
      </w:r>
    </w:p>
    <w:p w:rsidR="00802CF0" w:rsidRDefault="00802CF0" w:rsidP="00802CF0">
      <w:pPr>
        <w:rPr>
          <w:szCs w:val="16"/>
        </w:rPr>
      </w:pPr>
    </w:p>
    <w:p w:rsidR="00802CF0" w:rsidRDefault="00802CF0" w:rsidP="00802CF0">
      <w:pPr>
        <w:rPr>
          <w:szCs w:val="16"/>
        </w:rPr>
      </w:pPr>
      <w:r w:rsidRPr="00AD7F13">
        <w:rPr>
          <w:szCs w:val="16"/>
        </w:rPr>
        <w:t>“Por ello es fundamental dar incentivos a los dueños de pequeñas parcelas”, precisó en su propuesta que fue turnada para su análisis a la Comisión de Desarrollo Rural de la Cámara de Diputados</w:t>
      </w:r>
      <w:r>
        <w:rPr>
          <w:szCs w:val="16"/>
        </w:rPr>
        <w:t>.</w:t>
      </w:r>
    </w:p>
    <w:p w:rsidR="00802CF0" w:rsidRDefault="00802CF0" w:rsidP="00802CF0">
      <w:pPr>
        <w:rPr>
          <w:szCs w:val="16"/>
        </w:rPr>
      </w:pPr>
    </w:p>
    <w:p w:rsidR="00802CF0" w:rsidRDefault="00802CF0" w:rsidP="00802CF0">
      <w:pPr>
        <w:rPr>
          <w:szCs w:val="16"/>
        </w:rPr>
      </w:pPr>
      <w:r w:rsidRPr="00AD7F13">
        <w:rPr>
          <w:szCs w:val="16"/>
        </w:rPr>
        <w:t>La legisladora destacó que otorgar apoyos a pequeños productores permitiría lograr una alimentación regional e incrementar el número de hectáreas que se cultivan en el país.</w:t>
      </w:r>
    </w:p>
    <w:p w:rsidR="00802CF0" w:rsidRDefault="00802CF0" w:rsidP="00802CF0">
      <w:pPr>
        <w:rPr>
          <w:szCs w:val="16"/>
        </w:rPr>
      </w:pPr>
    </w:p>
    <w:p w:rsidR="00802CF0" w:rsidRDefault="00802CF0" w:rsidP="00802CF0">
      <w:pPr>
        <w:rPr>
          <w:szCs w:val="16"/>
        </w:rPr>
      </w:pPr>
      <w:r w:rsidRPr="00AD7F13">
        <w:rPr>
          <w:szCs w:val="16"/>
        </w:rPr>
        <w:t>“No es admisible que solamente el 11 por ciento del territorio nacional sea tierra cultivable, es decir, solamente 22 millones de hectáreas, por lo que se deben dar incentivos a los dueños de peque</w:t>
      </w:r>
      <w:r>
        <w:rPr>
          <w:szCs w:val="16"/>
        </w:rPr>
        <w:t>ñas parcelas”, subrayó.</w:t>
      </w:r>
    </w:p>
    <w:p w:rsidR="00802CF0" w:rsidRDefault="00802CF0" w:rsidP="00802CF0">
      <w:pPr>
        <w:rPr>
          <w:szCs w:val="16"/>
        </w:rPr>
      </w:pPr>
    </w:p>
    <w:p w:rsidR="00802CF0" w:rsidRPr="00AD7F13" w:rsidRDefault="00802CF0" w:rsidP="00802CF0">
      <w:pPr>
        <w:rPr>
          <w:szCs w:val="16"/>
        </w:rPr>
      </w:pPr>
      <w:r w:rsidRPr="00AD7F13">
        <w:rPr>
          <w:szCs w:val="16"/>
        </w:rPr>
        <w:t>Rivera Carbajal consideró pertinente realizar reformas a la Ley de Desarrollo Rural Sustentable, con el fin de determinar que la equidad social es una pauta para distribuir apoyos, lo cual es un reconocimiento a las personas que diariamente laboran para generar alimentos.</w:t>
      </w:r>
      <w:r>
        <w:rPr>
          <w:szCs w:val="16"/>
        </w:rPr>
        <w:t xml:space="preserve"> </w:t>
      </w:r>
      <w:r w:rsidRPr="00AD7F13">
        <w:rPr>
          <w:b/>
          <w:szCs w:val="16"/>
        </w:rPr>
        <w:t>/</w:t>
      </w:r>
      <w:proofErr w:type="spellStart"/>
      <w:r w:rsidRPr="00AD7F13">
        <w:rPr>
          <w:b/>
          <w:szCs w:val="16"/>
        </w:rPr>
        <w:t>jpc</w:t>
      </w:r>
      <w:proofErr w:type="spellEnd"/>
      <w:r w:rsidRPr="00AD7F13">
        <w:rPr>
          <w:b/>
          <w:szCs w:val="16"/>
        </w:rPr>
        <w:t>/m</w:t>
      </w:r>
    </w:p>
    <w:p w:rsidR="00802CF0" w:rsidRPr="00AD7F13" w:rsidRDefault="00802CF0" w:rsidP="00802CF0">
      <w:pPr>
        <w:rPr>
          <w:szCs w:val="16"/>
        </w:rPr>
      </w:pPr>
    </w:p>
    <w:p w:rsidR="005767A7" w:rsidRPr="009D694D" w:rsidRDefault="005767A7" w:rsidP="005767A7">
      <w:pPr>
        <w:rPr>
          <w:b/>
          <w:sz w:val="16"/>
          <w:szCs w:val="16"/>
        </w:rPr>
      </w:pPr>
      <w:r w:rsidRPr="009D694D">
        <w:rPr>
          <w:b/>
          <w:sz w:val="16"/>
          <w:szCs w:val="16"/>
        </w:rPr>
        <w:t xml:space="preserve">TEMA(S): </w:t>
      </w:r>
      <w:r>
        <w:rPr>
          <w:b/>
          <w:sz w:val="16"/>
          <w:szCs w:val="16"/>
        </w:rPr>
        <w:t>Trabajo Legislativo</w:t>
      </w:r>
    </w:p>
    <w:p w:rsidR="005767A7" w:rsidRPr="009D694D" w:rsidRDefault="005767A7" w:rsidP="005767A7">
      <w:pPr>
        <w:rPr>
          <w:b/>
          <w:sz w:val="16"/>
          <w:szCs w:val="16"/>
        </w:rPr>
      </w:pPr>
      <w:r w:rsidRPr="009D694D">
        <w:rPr>
          <w:b/>
          <w:sz w:val="16"/>
          <w:szCs w:val="16"/>
        </w:rPr>
        <w:t xml:space="preserve">FECHA: </w:t>
      </w:r>
      <w:r>
        <w:rPr>
          <w:b/>
          <w:sz w:val="16"/>
          <w:szCs w:val="16"/>
        </w:rPr>
        <w:t>05/08/2017</w:t>
      </w:r>
    </w:p>
    <w:p w:rsidR="005767A7" w:rsidRPr="009D694D" w:rsidRDefault="005767A7" w:rsidP="005767A7">
      <w:pPr>
        <w:rPr>
          <w:b/>
          <w:sz w:val="16"/>
          <w:szCs w:val="16"/>
        </w:rPr>
      </w:pPr>
      <w:r w:rsidRPr="009D694D">
        <w:rPr>
          <w:b/>
          <w:sz w:val="16"/>
          <w:szCs w:val="16"/>
        </w:rPr>
        <w:t xml:space="preserve">HORA: </w:t>
      </w:r>
      <w:r>
        <w:rPr>
          <w:b/>
          <w:sz w:val="16"/>
          <w:szCs w:val="16"/>
        </w:rPr>
        <w:t>12:27</w:t>
      </w:r>
    </w:p>
    <w:p w:rsidR="005767A7" w:rsidRPr="009D694D" w:rsidRDefault="005767A7" w:rsidP="005767A7">
      <w:pPr>
        <w:jc w:val="left"/>
        <w:rPr>
          <w:b/>
          <w:sz w:val="16"/>
          <w:szCs w:val="16"/>
        </w:rPr>
      </w:pPr>
      <w:r>
        <w:rPr>
          <w:b/>
          <w:sz w:val="16"/>
          <w:szCs w:val="16"/>
        </w:rPr>
        <w:t>NOTICIERO: Fórmula online</w:t>
      </w:r>
    </w:p>
    <w:p w:rsidR="005767A7" w:rsidRPr="009D694D" w:rsidRDefault="005767A7" w:rsidP="005767A7">
      <w:pPr>
        <w:jc w:val="left"/>
        <w:rPr>
          <w:b/>
          <w:sz w:val="16"/>
          <w:szCs w:val="16"/>
        </w:rPr>
      </w:pPr>
      <w:r>
        <w:rPr>
          <w:b/>
          <w:sz w:val="16"/>
          <w:szCs w:val="16"/>
        </w:rPr>
        <w:t>EMISIÓN: Fin de Semana</w:t>
      </w:r>
    </w:p>
    <w:p w:rsidR="005767A7" w:rsidRPr="009D694D" w:rsidRDefault="005767A7" w:rsidP="005767A7">
      <w:pPr>
        <w:jc w:val="left"/>
        <w:rPr>
          <w:b/>
          <w:sz w:val="16"/>
          <w:szCs w:val="16"/>
        </w:rPr>
      </w:pPr>
      <w:r w:rsidRPr="009D694D">
        <w:rPr>
          <w:b/>
          <w:sz w:val="16"/>
          <w:szCs w:val="16"/>
        </w:rPr>
        <w:t xml:space="preserve">ESTACIÓN: </w:t>
      </w:r>
      <w:r>
        <w:rPr>
          <w:b/>
          <w:sz w:val="16"/>
          <w:szCs w:val="16"/>
        </w:rPr>
        <w:t>Internet</w:t>
      </w:r>
    </w:p>
    <w:p w:rsidR="005767A7" w:rsidRDefault="005767A7" w:rsidP="005767A7">
      <w:pPr>
        <w:rPr>
          <w:szCs w:val="16"/>
        </w:rPr>
      </w:pPr>
      <w:r w:rsidRPr="009D694D">
        <w:rPr>
          <w:b/>
          <w:sz w:val="16"/>
          <w:szCs w:val="16"/>
        </w:rPr>
        <w:t>GRUPO:</w:t>
      </w:r>
      <w:r>
        <w:rPr>
          <w:b/>
          <w:sz w:val="16"/>
          <w:szCs w:val="16"/>
        </w:rPr>
        <w:t xml:space="preserve"> Fórmula</w:t>
      </w:r>
    </w:p>
    <w:p w:rsidR="005767A7" w:rsidRPr="00746339" w:rsidRDefault="005767A7" w:rsidP="005767A7">
      <w:pPr>
        <w:rPr>
          <w:sz w:val="20"/>
          <w:szCs w:val="20"/>
        </w:rPr>
      </w:pPr>
      <w:r w:rsidRPr="00746339">
        <w:rPr>
          <w:sz w:val="20"/>
          <w:szCs w:val="20"/>
        </w:rPr>
        <w:t>0</w:t>
      </w:r>
    </w:p>
    <w:p w:rsidR="005767A7" w:rsidRDefault="005767A7" w:rsidP="005767A7">
      <w:pPr>
        <w:rPr>
          <w:szCs w:val="16"/>
        </w:rPr>
      </w:pPr>
    </w:p>
    <w:p w:rsidR="005767A7" w:rsidRPr="002C2193" w:rsidRDefault="005767A7" w:rsidP="005767A7">
      <w:pPr>
        <w:rPr>
          <w:b/>
          <w:szCs w:val="16"/>
          <w:u w:val="single"/>
        </w:rPr>
      </w:pPr>
      <w:r w:rsidRPr="002C2193">
        <w:rPr>
          <w:b/>
          <w:szCs w:val="16"/>
          <w:u w:val="single"/>
        </w:rPr>
        <w:t>Llama Escudero a garantizar que no haya cobro de cuotas en escuelas</w:t>
      </w:r>
    </w:p>
    <w:p w:rsidR="005767A7" w:rsidRDefault="005767A7" w:rsidP="005767A7">
      <w:pPr>
        <w:rPr>
          <w:szCs w:val="16"/>
        </w:rPr>
      </w:pPr>
    </w:p>
    <w:p w:rsidR="005767A7" w:rsidRPr="002C2193" w:rsidRDefault="005767A7" w:rsidP="005767A7">
      <w:pPr>
        <w:rPr>
          <w:szCs w:val="16"/>
        </w:rPr>
      </w:pPr>
      <w:r w:rsidRPr="002C2193">
        <w:rPr>
          <w:szCs w:val="16"/>
        </w:rPr>
        <w:t xml:space="preserve">El presidente de la Mesa Directiva del Senado de la República y de la Comisión Permanente, </w:t>
      </w:r>
      <w:r w:rsidRPr="002C2193">
        <w:rPr>
          <w:b/>
          <w:szCs w:val="16"/>
        </w:rPr>
        <w:t>Pablo Escudero</w:t>
      </w:r>
      <w:r w:rsidRPr="002C2193">
        <w:rPr>
          <w:szCs w:val="16"/>
        </w:rPr>
        <w:t xml:space="preserve">, señaló que es necesario garantizar que en todo el país no exista ningún tipo de cobro o cuota en las escuelas, al momento de inscribir a los alumnos, pues se trata de una obligación constitucional que prevé una educación gratuita para todos. </w:t>
      </w:r>
    </w:p>
    <w:p w:rsidR="005767A7" w:rsidRPr="002C2193" w:rsidRDefault="005767A7" w:rsidP="005767A7">
      <w:pPr>
        <w:rPr>
          <w:szCs w:val="16"/>
        </w:rPr>
      </w:pPr>
    </w:p>
    <w:p w:rsidR="005767A7" w:rsidRPr="002C2193" w:rsidRDefault="005767A7" w:rsidP="005767A7">
      <w:pPr>
        <w:rPr>
          <w:szCs w:val="16"/>
        </w:rPr>
      </w:pPr>
      <w:r w:rsidRPr="002C2193">
        <w:rPr>
          <w:szCs w:val="16"/>
        </w:rPr>
        <w:t xml:space="preserve">De acuerdo con un comunicado, Escudero declaró que el Pleno de la Comisión Permanente del Congreso de la Unión aprobó una proposición por la que se exhortó a la Secretaría de Educación y sus homólogas en las entidades federativas, para impulsar y fortalecer los mecanismos que garanticen el cumplimiento de la prohibición del cobro de cuotas para condicionar la inscripción a las instituciones de educación pública del país. </w:t>
      </w:r>
    </w:p>
    <w:p w:rsidR="005767A7" w:rsidRPr="002C2193" w:rsidRDefault="005767A7" w:rsidP="005767A7">
      <w:pPr>
        <w:rPr>
          <w:szCs w:val="16"/>
        </w:rPr>
      </w:pPr>
    </w:p>
    <w:p w:rsidR="005767A7" w:rsidRDefault="005767A7" w:rsidP="005767A7">
      <w:pPr>
        <w:rPr>
          <w:szCs w:val="16"/>
        </w:rPr>
      </w:pPr>
      <w:r w:rsidRPr="002C2193">
        <w:rPr>
          <w:szCs w:val="16"/>
        </w:rPr>
        <w:t xml:space="preserve">Finalmente, Pablo Escudero advirtió que las autoridades correspondientes deben investigar y sancionar las violaciones por parte de las instituciones educativas que piden a los padres aportaciones simuladas, evidentemente ilegales, para poder </w:t>
      </w:r>
      <w:r w:rsidRPr="002C2193">
        <w:rPr>
          <w:szCs w:val="16"/>
        </w:rPr>
        <w:lastRenderedPageBreak/>
        <w:t>inscribir a los niños a las escuelas; y reiteró que esto debe para inmediatamente.</w:t>
      </w:r>
      <w:r>
        <w:rPr>
          <w:szCs w:val="16"/>
        </w:rPr>
        <w:t xml:space="preserve"> </w:t>
      </w:r>
      <w:r w:rsidRPr="002C2193">
        <w:rPr>
          <w:b/>
          <w:szCs w:val="16"/>
        </w:rPr>
        <w:t>/</w:t>
      </w:r>
      <w:proofErr w:type="spellStart"/>
      <w:r w:rsidRPr="002C2193">
        <w:rPr>
          <w:b/>
          <w:szCs w:val="16"/>
        </w:rPr>
        <w:t>jpc</w:t>
      </w:r>
      <w:proofErr w:type="spellEnd"/>
      <w:r w:rsidRPr="002C2193">
        <w:rPr>
          <w:b/>
          <w:szCs w:val="16"/>
        </w:rPr>
        <w:t>/m</w:t>
      </w:r>
    </w:p>
    <w:p w:rsidR="005767A7" w:rsidRDefault="005767A7" w:rsidP="005767A7">
      <w:pPr>
        <w:rPr>
          <w:szCs w:val="16"/>
        </w:rPr>
      </w:pPr>
    </w:p>
    <w:p w:rsidR="005767A7" w:rsidRPr="009D694D" w:rsidRDefault="005767A7" w:rsidP="005767A7">
      <w:pPr>
        <w:rPr>
          <w:b/>
          <w:sz w:val="16"/>
          <w:szCs w:val="16"/>
        </w:rPr>
      </w:pPr>
      <w:r w:rsidRPr="009D694D">
        <w:rPr>
          <w:b/>
          <w:sz w:val="16"/>
          <w:szCs w:val="16"/>
        </w:rPr>
        <w:t xml:space="preserve">TEMA(S): </w:t>
      </w:r>
      <w:r>
        <w:rPr>
          <w:b/>
          <w:sz w:val="16"/>
          <w:szCs w:val="16"/>
        </w:rPr>
        <w:t>Trabajo Legislativo</w:t>
      </w:r>
    </w:p>
    <w:p w:rsidR="005767A7" w:rsidRPr="009D694D" w:rsidRDefault="005767A7" w:rsidP="005767A7">
      <w:pPr>
        <w:rPr>
          <w:b/>
          <w:sz w:val="16"/>
          <w:szCs w:val="16"/>
        </w:rPr>
      </w:pPr>
      <w:r w:rsidRPr="009D694D">
        <w:rPr>
          <w:b/>
          <w:sz w:val="16"/>
          <w:szCs w:val="16"/>
        </w:rPr>
        <w:t xml:space="preserve">FECHA: </w:t>
      </w:r>
      <w:r>
        <w:rPr>
          <w:b/>
          <w:sz w:val="16"/>
          <w:szCs w:val="16"/>
        </w:rPr>
        <w:t>05/08/2017</w:t>
      </w:r>
    </w:p>
    <w:p w:rsidR="005767A7" w:rsidRPr="009D694D" w:rsidRDefault="005767A7" w:rsidP="005767A7">
      <w:pPr>
        <w:rPr>
          <w:b/>
          <w:sz w:val="16"/>
          <w:szCs w:val="16"/>
        </w:rPr>
      </w:pPr>
      <w:r w:rsidRPr="009D694D">
        <w:rPr>
          <w:b/>
          <w:sz w:val="16"/>
          <w:szCs w:val="16"/>
        </w:rPr>
        <w:t xml:space="preserve">HORA: </w:t>
      </w:r>
      <w:r>
        <w:rPr>
          <w:b/>
          <w:sz w:val="16"/>
          <w:szCs w:val="16"/>
        </w:rPr>
        <w:t>16:56</w:t>
      </w:r>
    </w:p>
    <w:p w:rsidR="005767A7" w:rsidRPr="009D694D" w:rsidRDefault="005767A7" w:rsidP="005767A7">
      <w:pPr>
        <w:jc w:val="left"/>
        <w:rPr>
          <w:b/>
          <w:sz w:val="16"/>
          <w:szCs w:val="16"/>
        </w:rPr>
      </w:pPr>
      <w:r>
        <w:rPr>
          <w:b/>
          <w:sz w:val="16"/>
          <w:szCs w:val="16"/>
        </w:rPr>
        <w:t>NOTICIERO: Noticias MVS online</w:t>
      </w:r>
    </w:p>
    <w:p w:rsidR="005767A7" w:rsidRPr="009D694D" w:rsidRDefault="005767A7" w:rsidP="005767A7">
      <w:pPr>
        <w:jc w:val="left"/>
        <w:rPr>
          <w:b/>
          <w:sz w:val="16"/>
          <w:szCs w:val="16"/>
        </w:rPr>
      </w:pPr>
      <w:r>
        <w:rPr>
          <w:b/>
          <w:sz w:val="16"/>
          <w:szCs w:val="16"/>
        </w:rPr>
        <w:t>EMISIÓN: Fin de Semana</w:t>
      </w:r>
    </w:p>
    <w:p w:rsidR="005767A7" w:rsidRPr="009D694D" w:rsidRDefault="005767A7" w:rsidP="005767A7">
      <w:pPr>
        <w:jc w:val="left"/>
        <w:rPr>
          <w:b/>
          <w:sz w:val="16"/>
          <w:szCs w:val="16"/>
        </w:rPr>
      </w:pPr>
      <w:r w:rsidRPr="009D694D">
        <w:rPr>
          <w:b/>
          <w:sz w:val="16"/>
          <w:szCs w:val="16"/>
        </w:rPr>
        <w:t xml:space="preserve">ESTACIÓN: </w:t>
      </w:r>
      <w:r>
        <w:rPr>
          <w:b/>
          <w:sz w:val="16"/>
          <w:szCs w:val="16"/>
        </w:rPr>
        <w:t>Internet</w:t>
      </w:r>
    </w:p>
    <w:p w:rsidR="005767A7" w:rsidRDefault="005767A7" w:rsidP="005767A7">
      <w:pPr>
        <w:rPr>
          <w:szCs w:val="16"/>
        </w:rPr>
      </w:pPr>
      <w:r w:rsidRPr="009D694D">
        <w:rPr>
          <w:b/>
          <w:sz w:val="16"/>
          <w:szCs w:val="16"/>
        </w:rPr>
        <w:t>GRUPO:</w:t>
      </w:r>
      <w:r>
        <w:rPr>
          <w:b/>
          <w:sz w:val="16"/>
          <w:szCs w:val="16"/>
        </w:rPr>
        <w:t xml:space="preserve"> Noticias MVS</w:t>
      </w:r>
    </w:p>
    <w:p w:rsidR="005767A7" w:rsidRPr="00746339" w:rsidRDefault="005767A7" w:rsidP="005767A7">
      <w:pPr>
        <w:rPr>
          <w:sz w:val="20"/>
          <w:szCs w:val="20"/>
        </w:rPr>
      </w:pPr>
      <w:r w:rsidRPr="00746339">
        <w:rPr>
          <w:sz w:val="20"/>
          <w:szCs w:val="20"/>
        </w:rPr>
        <w:t>0</w:t>
      </w:r>
    </w:p>
    <w:p w:rsidR="005767A7" w:rsidRDefault="005767A7" w:rsidP="005767A7">
      <w:pPr>
        <w:rPr>
          <w:szCs w:val="16"/>
        </w:rPr>
      </w:pPr>
    </w:p>
    <w:p w:rsidR="005767A7" w:rsidRPr="00183451" w:rsidRDefault="005767A7" w:rsidP="005767A7">
      <w:pPr>
        <w:rPr>
          <w:b/>
          <w:szCs w:val="16"/>
          <w:u w:val="single"/>
        </w:rPr>
      </w:pPr>
      <w:r w:rsidRPr="00183451">
        <w:rPr>
          <w:b/>
          <w:szCs w:val="16"/>
          <w:u w:val="single"/>
        </w:rPr>
        <w:t>PRI en el Senado propone endurecer castigo por robo de celulares</w:t>
      </w:r>
    </w:p>
    <w:p w:rsidR="005767A7" w:rsidRDefault="005767A7" w:rsidP="005767A7">
      <w:pPr>
        <w:rPr>
          <w:szCs w:val="16"/>
        </w:rPr>
      </w:pPr>
    </w:p>
    <w:p w:rsidR="005767A7" w:rsidRPr="00183451" w:rsidRDefault="005767A7" w:rsidP="005767A7">
      <w:pPr>
        <w:rPr>
          <w:szCs w:val="16"/>
        </w:rPr>
      </w:pPr>
      <w:r w:rsidRPr="00183451">
        <w:rPr>
          <w:szCs w:val="16"/>
        </w:rPr>
        <w:t xml:space="preserve">Ante el aumento que se ha registrado en el robo de teléfonos celulares, el senador por el PRI, </w:t>
      </w:r>
      <w:r w:rsidRPr="00183451">
        <w:rPr>
          <w:b/>
          <w:szCs w:val="16"/>
        </w:rPr>
        <w:t xml:space="preserve">Aarón </w:t>
      </w:r>
      <w:proofErr w:type="spellStart"/>
      <w:r w:rsidRPr="00183451">
        <w:rPr>
          <w:b/>
          <w:szCs w:val="16"/>
        </w:rPr>
        <w:t>Irízar</w:t>
      </w:r>
      <w:proofErr w:type="spellEnd"/>
      <w:r w:rsidRPr="00183451">
        <w:rPr>
          <w:b/>
          <w:szCs w:val="16"/>
        </w:rPr>
        <w:t xml:space="preserve"> López</w:t>
      </w:r>
      <w:r w:rsidRPr="00183451">
        <w:rPr>
          <w:szCs w:val="16"/>
        </w:rPr>
        <w:t>, propuso imponer penas de seis meses a dos años de cárcel a quienes cometan este delito o decodifiquen móviles hurtados.</w:t>
      </w:r>
    </w:p>
    <w:p w:rsidR="005767A7" w:rsidRPr="00183451" w:rsidRDefault="005767A7" w:rsidP="005767A7">
      <w:pPr>
        <w:rPr>
          <w:szCs w:val="16"/>
        </w:rPr>
      </w:pPr>
    </w:p>
    <w:p w:rsidR="005767A7" w:rsidRPr="00183451" w:rsidRDefault="005767A7" w:rsidP="005767A7">
      <w:pPr>
        <w:rPr>
          <w:szCs w:val="16"/>
        </w:rPr>
      </w:pPr>
      <w:r w:rsidRPr="00183451">
        <w:rPr>
          <w:szCs w:val="16"/>
        </w:rPr>
        <w:t>En una iniciativa, el legislador priista recordó que tan sólo en los primeros cinco meses del año se denunciaron más de 4 mil casos de robo de celulares en la Ciudad de México.</w:t>
      </w:r>
    </w:p>
    <w:p w:rsidR="005767A7" w:rsidRPr="00183451" w:rsidRDefault="005767A7" w:rsidP="005767A7">
      <w:pPr>
        <w:rPr>
          <w:szCs w:val="16"/>
        </w:rPr>
      </w:pPr>
    </w:p>
    <w:p w:rsidR="005767A7" w:rsidRPr="00183451" w:rsidRDefault="005767A7" w:rsidP="005767A7">
      <w:pPr>
        <w:rPr>
          <w:szCs w:val="16"/>
        </w:rPr>
      </w:pPr>
      <w:r w:rsidRPr="00183451">
        <w:rPr>
          <w:szCs w:val="16"/>
        </w:rPr>
        <w:t>Señalo que la proliferación de plazas y comercios en los que se comercializan este tipo de aparatos robados son una muestra de que se deben reforzar las medidas para reducir este ilícito.</w:t>
      </w:r>
    </w:p>
    <w:p w:rsidR="005767A7" w:rsidRPr="00183451" w:rsidRDefault="005767A7" w:rsidP="005767A7">
      <w:pPr>
        <w:rPr>
          <w:szCs w:val="16"/>
        </w:rPr>
      </w:pPr>
    </w:p>
    <w:p w:rsidR="005767A7" w:rsidRPr="00183451" w:rsidRDefault="005767A7" w:rsidP="005767A7">
      <w:pPr>
        <w:rPr>
          <w:szCs w:val="16"/>
        </w:rPr>
      </w:pPr>
      <w:r w:rsidRPr="00183451">
        <w:rPr>
          <w:b/>
          <w:szCs w:val="16"/>
        </w:rPr>
        <w:t xml:space="preserve">Aarón </w:t>
      </w:r>
      <w:proofErr w:type="spellStart"/>
      <w:r w:rsidRPr="00183451">
        <w:rPr>
          <w:b/>
          <w:szCs w:val="16"/>
        </w:rPr>
        <w:t>Irízar</w:t>
      </w:r>
      <w:proofErr w:type="spellEnd"/>
      <w:r w:rsidRPr="00183451">
        <w:rPr>
          <w:szCs w:val="16"/>
        </w:rPr>
        <w:t xml:space="preserve"> recodó que en un operativo realizado en la capital del país se embargaron más de 7 mil teléfonos móviles, de los cuales no se pudo acreditar su propiedad, lo cual, dijo, confirma que se ha permitido la proliferación de un mercado negro.</w:t>
      </w:r>
    </w:p>
    <w:p w:rsidR="005767A7" w:rsidRPr="00183451" w:rsidRDefault="005767A7" w:rsidP="005767A7">
      <w:pPr>
        <w:rPr>
          <w:szCs w:val="16"/>
        </w:rPr>
      </w:pPr>
    </w:p>
    <w:p w:rsidR="005767A7" w:rsidRPr="00183451" w:rsidRDefault="005767A7" w:rsidP="005767A7">
      <w:pPr>
        <w:rPr>
          <w:szCs w:val="16"/>
        </w:rPr>
      </w:pPr>
      <w:r w:rsidRPr="00183451">
        <w:rPr>
          <w:szCs w:val="16"/>
        </w:rPr>
        <w:t>Por ello, subrayó que se deben fortalecer las acciones institucionales para inhibir su robo, a través de un enfoque que promueva la denuncia de este ilícito a fin de contar con “listas negras” más completas.</w:t>
      </w:r>
    </w:p>
    <w:p w:rsidR="005767A7" w:rsidRPr="00183451" w:rsidRDefault="005767A7" w:rsidP="005767A7">
      <w:pPr>
        <w:rPr>
          <w:szCs w:val="16"/>
        </w:rPr>
      </w:pPr>
    </w:p>
    <w:p w:rsidR="005767A7" w:rsidRPr="008049A9" w:rsidRDefault="005767A7" w:rsidP="005767A7">
      <w:pPr>
        <w:rPr>
          <w:b/>
          <w:szCs w:val="16"/>
        </w:rPr>
      </w:pPr>
      <w:r w:rsidRPr="00183451">
        <w:rPr>
          <w:szCs w:val="16"/>
        </w:rPr>
        <w:t>Además, resaltó la necesidad de sancionar de manera efectiva su comercialización ilegal y la alteración y modificación de los Códigos de Fabricación de los equipos (IMEI).</w:t>
      </w:r>
      <w:r>
        <w:rPr>
          <w:szCs w:val="16"/>
        </w:rPr>
        <w:t xml:space="preserve"> </w:t>
      </w:r>
      <w:r>
        <w:rPr>
          <w:b/>
          <w:szCs w:val="16"/>
        </w:rPr>
        <w:t>/</w:t>
      </w:r>
      <w:proofErr w:type="spellStart"/>
      <w:r>
        <w:rPr>
          <w:b/>
          <w:szCs w:val="16"/>
        </w:rPr>
        <w:t>psg</w:t>
      </w:r>
      <w:proofErr w:type="spellEnd"/>
      <w:r>
        <w:rPr>
          <w:b/>
          <w:szCs w:val="16"/>
        </w:rPr>
        <w:t>/m</w:t>
      </w:r>
    </w:p>
    <w:p w:rsidR="005767A7" w:rsidRDefault="005767A7" w:rsidP="005767A7">
      <w:pPr>
        <w:rPr>
          <w:szCs w:val="16"/>
        </w:rPr>
      </w:pPr>
    </w:p>
    <w:sectPr w:rsidR="005767A7" w:rsidSect="006817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60588"/>
    <w:multiLevelType w:val="hybridMultilevel"/>
    <w:tmpl w:val="DC986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D91788"/>
    <w:multiLevelType w:val="hybridMultilevel"/>
    <w:tmpl w:val="D61C8E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3E7CD6"/>
    <w:multiLevelType w:val="hybridMultilevel"/>
    <w:tmpl w:val="BC4C49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F9D293E"/>
    <w:multiLevelType w:val="hybridMultilevel"/>
    <w:tmpl w:val="B3E257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357ABD"/>
    <w:multiLevelType w:val="hybridMultilevel"/>
    <w:tmpl w:val="F0B638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7F0361"/>
    <w:multiLevelType w:val="hybridMultilevel"/>
    <w:tmpl w:val="A5F641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F36331"/>
    <w:multiLevelType w:val="hybridMultilevel"/>
    <w:tmpl w:val="57780C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2E294D"/>
    <w:multiLevelType w:val="hybridMultilevel"/>
    <w:tmpl w:val="67602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D7558"/>
    <w:multiLevelType w:val="hybridMultilevel"/>
    <w:tmpl w:val="E7FA1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B339D9"/>
    <w:multiLevelType w:val="hybridMultilevel"/>
    <w:tmpl w:val="E64472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411070"/>
    <w:multiLevelType w:val="hybridMultilevel"/>
    <w:tmpl w:val="8BCA36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F13C3E"/>
    <w:multiLevelType w:val="hybridMultilevel"/>
    <w:tmpl w:val="96C6BE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ED30A5"/>
    <w:multiLevelType w:val="hybridMultilevel"/>
    <w:tmpl w:val="A906F4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9A48A4"/>
    <w:multiLevelType w:val="hybridMultilevel"/>
    <w:tmpl w:val="E7868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E46FC7"/>
    <w:multiLevelType w:val="hybridMultilevel"/>
    <w:tmpl w:val="04D232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B917898"/>
    <w:multiLevelType w:val="hybridMultilevel"/>
    <w:tmpl w:val="415E05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D99602F"/>
    <w:multiLevelType w:val="hybridMultilevel"/>
    <w:tmpl w:val="7ED8CB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C472CC"/>
    <w:multiLevelType w:val="hybridMultilevel"/>
    <w:tmpl w:val="94E46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8D005A"/>
    <w:multiLevelType w:val="hybridMultilevel"/>
    <w:tmpl w:val="69BC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866640"/>
    <w:multiLevelType w:val="hybridMultilevel"/>
    <w:tmpl w:val="CFBC13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990C05"/>
    <w:multiLevelType w:val="hybridMultilevel"/>
    <w:tmpl w:val="A83EE6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CCE411A"/>
    <w:multiLevelType w:val="hybridMultilevel"/>
    <w:tmpl w:val="6F0482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D267DC"/>
    <w:multiLevelType w:val="hybridMultilevel"/>
    <w:tmpl w:val="7152E9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05D4E49"/>
    <w:multiLevelType w:val="hybridMultilevel"/>
    <w:tmpl w:val="036C8C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F8E249E"/>
    <w:multiLevelType w:val="hybridMultilevel"/>
    <w:tmpl w:val="E7C89C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0F135BB"/>
    <w:multiLevelType w:val="hybridMultilevel"/>
    <w:tmpl w:val="FAC61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29536E4"/>
    <w:multiLevelType w:val="hybridMultilevel"/>
    <w:tmpl w:val="0CB4C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CEC7B28"/>
    <w:multiLevelType w:val="hybridMultilevel"/>
    <w:tmpl w:val="1FE285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0F0493"/>
    <w:multiLevelType w:val="hybridMultilevel"/>
    <w:tmpl w:val="463A8A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A154D98"/>
    <w:multiLevelType w:val="hybridMultilevel"/>
    <w:tmpl w:val="1D70B4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B484853"/>
    <w:multiLevelType w:val="hybridMultilevel"/>
    <w:tmpl w:val="BB426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DFE3EB9"/>
    <w:multiLevelType w:val="hybridMultilevel"/>
    <w:tmpl w:val="E83CE5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2"/>
  </w:num>
  <w:num w:numId="4">
    <w:abstractNumId w:val="17"/>
  </w:num>
  <w:num w:numId="5">
    <w:abstractNumId w:val="27"/>
  </w:num>
  <w:num w:numId="6">
    <w:abstractNumId w:val="5"/>
  </w:num>
  <w:num w:numId="7">
    <w:abstractNumId w:val="8"/>
  </w:num>
  <w:num w:numId="8">
    <w:abstractNumId w:val="19"/>
  </w:num>
  <w:num w:numId="9">
    <w:abstractNumId w:val="21"/>
  </w:num>
  <w:num w:numId="10">
    <w:abstractNumId w:val="7"/>
  </w:num>
  <w:num w:numId="11">
    <w:abstractNumId w:val="18"/>
  </w:num>
  <w:num w:numId="12">
    <w:abstractNumId w:val="22"/>
  </w:num>
  <w:num w:numId="13">
    <w:abstractNumId w:val="30"/>
  </w:num>
  <w:num w:numId="14">
    <w:abstractNumId w:val="20"/>
  </w:num>
  <w:num w:numId="15">
    <w:abstractNumId w:val="10"/>
  </w:num>
  <w:num w:numId="16">
    <w:abstractNumId w:val="25"/>
  </w:num>
  <w:num w:numId="17">
    <w:abstractNumId w:val="14"/>
  </w:num>
  <w:num w:numId="18">
    <w:abstractNumId w:val="24"/>
  </w:num>
  <w:num w:numId="19">
    <w:abstractNumId w:val="4"/>
  </w:num>
  <w:num w:numId="20">
    <w:abstractNumId w:val="31"/>
  </w:num>
  <w:num w:numId="21">
    <w:abstractNumId w:val="33"/>
  </w:num>
  <w:num w:numId="22">
    <w:abstractNumId w:val="3"/>
  </w:num>
  <w:num w:numId="23">
    <w:abstractNumId w:val="28"/>
  </w:num>
  <w:num w:numId="24">
    <w:abstractNumId w:val="1"/>
  </w:num>
  <w:num w:numId="25">
    <w:abstractNumId w:val="12"/>
  </w:num>
  <w:num w:numId="26">
    <w:abstractNumId w:val="13"/>
  </w:num>
  <w:num w:numId="27">
    <w:abstractNumId w:val="23"/>
  </w:num>
  <w:num w:numId="28">
    <w:abstractNumId w:val="16"/>
  </w:num>
  <w:num w:numId="29">
    <w:abstractNumId w:val="0"/>
  </w:num>
  <w:num w:numId="30">
    <w:abstractNumId w:val="26"/>
  </w:num>
  <w:num w:numId="31">
    <w:abstractNumId w:val="9"/>
  </w:num>
  <w:num w:numId="32">
    <w:abstractNumId w:val="34"/>
  </w:num>
  <w:num w:numId="33">
    <w:abstractNumId w:val="6"/>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14"/>
    <w:rsid w:val="0000351D"/>
    <w:rsid w:val="000035F3"/>
    <w:rsid w:val="000179AC"/>
    <w:rsid w:val="0002019D"/>
    <w:rsid w:val="0002138F"/>
    <w:rsid w:val="00021DF3"/>
    <w:rsid w:val="00022074"/>
    <w:rsid w:val="00024DFE"/>
    <w:rsid w:val="00035012"/>
    <w:rsid w:val="00037227"/>
    <w:rsid w:val="000472D1"/>
    <w:rsid w:val="0004783E"/>
    <w:rsid w:val="0006261D"/>
    <w:rsid w:val="00064655"/>
    <w:rsid w:val="00067212"/>
    <w:rsid w:val="0006730A"/>
    <w:rsid w:val="00067C16"/>
    <w:rsid w:val="00070627"/>
    <w:rsid w:val="000706B3"/>
    <w:rsid w:val="000867A4"/>
    <w:rsid w:val="00090EA4"/>
    <w:rsid w:val="00091919"/>
    <w:rsid w:val="0009292F"/>
    <w:rsid w:val="000937BD"/>
    <w:rsid w:val="000A1AAA"/>
    <w:rsid w:val="000A4FB3"/>
    <w:rsid w:val="000B196F"/>
    <w:rsid w:val="000B45D7"/>
    <w:rsid w:val="000B651A"/>
    <w:rsid w:val="000B6E8C"/>
    <w:rsid w:val="000C039A"/>
    <w:rsid w:val="000C7052"/>
    <w:rsid w:val="000D140B"/>
    <w:rsid w:val="000D2B92"/>
    <w:rsid w:val="000D4DEE"/>
    <w:rsid w:val="000D7EAF"/>
    <w:rsid w:val="000E0D53"/>
    <w:rsid w:val="000E5CF9"/>
    <w:rsid w:val="000E671A"/>
    <w:rsid w:val="000F0577"/>
    <w:rsid w:val="000F06D4"/>
    <w:rsid w:val="000F20C7"/>
    <w:rsid w:val="000F52FE"/>
    <w:rsid w:val="00122E9C"/>
    <w:rsid w:val="00123FFA"/>
    <w:rsid w:val="00130171"/>
    <w:rsid w:val="00134789"/>
    <w:rsid w:val="00134AF5"/>
    <w:rsid w:val="00135E99"/>
    <w:rsid w:val="0014304C"/>
    <w:rsid w:val="00143ED6"/>
    <w:rsid w:val="00144BFE"/>
    <w:rsid w:val="00151023"/>
    <w:rsid w:val="001662F2"/>
    <w:rsid w:val="001676C1"/>
    <w:rsid w:val="00171454"/>
    <w:rsid w:val="00174B4D"/>
    <w:rsid w:val="00175D54"/>
    <w:rsid w:val="00191285"/>
    <w:rsid w:val="001920D0"/>
    <w:rsid w:val="001A3611"/>
    <w:rsid w:val="001B045B"/>
    <w:rsid w:val="001D2655"/>
    <w:rsid w:val="001E17A9"/>
    <w:rsid w:val="001E544E"/>
    <w:rsid w:val="00203277"/>
    <w:rsid w:val="00212FA5"/>
    <w:rsid w:val="002200ED"/>
    <w:rsid w:val="00222099"/>
    <w:rsid w:val="00227D2D"/>
    <w:rsid w:val="00232997"/>
    <w:rsid w:val="00233D10"/>
    <w:rsid w:val="00244169"/>
    <w:rsid w:val="00252679"/>
    <w:rsid w:val="00255EB3"/>
    <w:rsid w:val="00256911"/>
    <w:rsid w:val="0027061E"/>
    <w:rsid w:val="002745E7"/>
    <w:rsid w:val="00277C97"/>
    <w:rsid w:val="002811C0"/>
    <w:rsid w:val="00287049"/>
    <w:rsid w:val="002940B4"/>
    <w:rsid w:val="002B469F"/>
    <w:rsid w:val="002C1CFE"/>
    <w:rsid w:val="002D5FDC"/>
    <w:rsid w:val="002E6F57"/>
    <w:rsid w:val="00304AFF"/>
    <w:rsid w:val="00312D0D"/>
    <w:rsid w:val="00312E24"/>
    <w:rsid w:val="003132E4"/>
    <w:rsid w:val="00321E30"/>
    <w:rsid w:val="0033395D"/>
    <w:rsid w:val="00352A2D"/>
    <w:rsid w:val="00353602"/>
    <w:rsid w:val="0036057B"/>
    <w:rsid w:val="00363367"/>
    <w:rsid w:val="00376591"/>
    <w:rsid w:val="00377CDC"/>
    <w:rsid w:val="003923FD"/>
    <w:rsid w:val="00392E51"/>
    <w:rsid w:val="0039451A"/>
    <w:rsid w:val="003A1A07"/>
    <w:rsid w:val="003A37F6"/>
    <w:rsid w:val="003A587F"/>
    <w:rsid w:val="003B4009"/>
    <w:rsid w:val="003C0C88"/>
    <w:rsid w:val="003D3DA9"/>
    <w:rsid w:val="003E5F41"/>
    <w:rsid w:val="003F6DA7"/>
    <w:rsid w:val="0040336D"/>
    <w:rsid w:val="00404356"/>
    <w:rsid w:val="00421303"/>
    <w:rsid w:val="0042533A"/>
    <w:rsid w:val="004337CD"/>
    <w:rsid w:val="00456F60"/>
    <w:rsid w:val="00460810"/>
    <w:rsid w:val="0046271F"/>
    <w:rsid w:val="004634B6"/>
    <w:rsid w:val="0047150C"/>
    <w:rsid w:val="00475E88"/>
    <w:rsid w:val="004769BA"/>
    <w:rsid w:val="00476C08"/>
    <w:rsid w:val="004805E7"/>
    <w:rsid w:val="0048108F"/>
    <w:rsid w:val="004859EA"/>
    <w:rsid w:val="00496E4E"/>
    <w:rsid w:val="00497690"/>
    <w:rsid w:val="004B294C"/>
    <w:rsid w:val="004B365F"/>
    <w:rsid w:val="004B46C5"/>
    <w:rsid w:val="004C15E2"/>
    <w:rsid w:val="004C1D4D"/>
    <w:rsid w:val="004C5BD7"/>
    <w:rsid w:val="004D035C"/>
    <w:rsid w:val="004E6EDE"/>
    <w:rsid w:val="004F1E63"/>
    <w:rsid w:val="00501039"/>
    <w:rsid w:val="005147FB"/>
    <w:rsid w:val="0052638F"/>
    <w:rsid w:val="00527524"/>
    <w:rsid w:val="0053396C"/>
    <w:rsid w:val="005347EA"/>
    <w:rsid w:val="00536652"/>
    <w:rsid w:val="005467D2"/>
    <w:rsid w:val="005517D9"/>
    <w:rsid w:val="00554C75"/>
    <w:rsid w:val="00572B87"/>
    <w:rsid w:val="0057555A"/>
    <w:rsid w:val="005767A7"/>
    <w:rsid w:val="005812B6"/>
    <w:rsid w:val="00582BB4"/>
    <w:rsid w:val="00597DE3"/>
    <w:rsid w:val="005A08E8"/>
    <w:rsid w:val="005A64CF"/>
    <w:rsid w:val="005B12E9"/>
    <w:rsid w:val="005B4550"/>
    <w:rsid w:val="005B6560"/>
    <w:rsid w:val="005C0C1B"/>
    <w:rsid w:val="005C323D"/>
    <w:rsid w:val="005C3D03"/>
    <w:rsid w:val="005D4833"/>
    <w:rsid w:val="005E2619"/>
    <w:rsid w:val="005F21BF"/>
    <w:rsid w:val="00612094"/>
    <w:rsid w:val="00613E31"/>
    <w:rsid w:val="0061406B"/>
    <w:rsid w:val="0062082F"/>
    <w:rsid w:val="006371D0"/>
    <w:rsid w:val="00642187"/>
    <w:rsid w:val="00642A1C"/>
    <w:rsid w:val="00647759"/>
    <w:rsid w:val="00665812"/>
    <w:rsid w:val="006712D5"/>
    <w:rsid w:val="006714CC"/>
    <w:rsid w:val="00672CE0"/>
    <w:rsid w:val="00672F15"/>
    <w:rsid w:val="0067403C"/>
    <w:rsid w:val="00674D57"/>
    <w:rsid w:val="006777EE"/>
    <w:rsid w:val="0068026A"/>
    <w:rsid w:val="00681720"/>
    <w:rsid w:val="0068278E"/>
    <w:rsid w:val="00684F17"/>
    <w:rsid w:val="00686E26"/>
    <w:rsid w:val="00690879"/>
    <w:rsid w:val="006A3943"/>
    <w:rsid w:val="006A3DDA"/>
    <w:rsid w:val="006A433B"/>
    <w:rsid w:val="006A6A10"/>
    <w:rsid w:val="006B0E7A"/>
    <w:rsid w:val="006B1EC4"/>
    <w:rsid w:val="006B393B"/>
    <w:rsid w:val="006C18B0"/>
    <w:rsid w:val="006D662F"/>
    <w:rsid w:val="006E2F46"/>
    <w:rsid w:val="00703B27"/>
    <w:rsid w:val="00705363"/>
    <w:rsid w:val="0071507E"/>
    <w:rsid w:val="00717D8B"/>
    <w:rsid w:val="00723E32"/>
    <w:rsid w:val="007245A9"/>
    <w:rsid w:val="00724D9A"/>
    <w:rsid w:val="00727D61"/>
    <w:rsid w:val="0073042D"/>
    <w:rsid w:val="00730ED5"/>
    <w:rsid w:val="007402BB"/>
    <w:rsid w:val="0074337C"/>
    <w:rsid w:val="00747271"/>
    <w:rsid w:val="007505D5"/>
    <w:rsid w:val="00752DA6"/>
    <w:rsid w:val="00760F15"/>
    <w:rsid w:val="00761598"/>
    <w:rsid w:val="00764321"/>
    <w:rsid w:val="00786390"/>
    <w:rsid w:val="007A2F9E"/>
    <w:rsid w:val="007A3C7E"/>
    <w:rsid w:val="007A3E34"/>
    <w:rsid w:val="007A6EB1"/>
    <w:rsid w:val="007B1DFE"/>
    <w:rsid w:val="007B3628"/>
    <w:rsid w:val="007B5EEA"/>
    <w:rsid w:val="007C000C"/>
    <w:rsid w:val="007C14E8"/>
    <w:rsid w:val="007C58D0"/>
    <w:rsid w:val="007C7276"/>
    <w:rsid w:val="007D285C"/>
    <w:rsid w:val="007D473B"/>
    <w:rsid w:val="007E39EA"/>
    <w:rsid w:val="007E3DB3"/>
    <w:rsid w:val="007E5B61"/>
    <w:rsid w:val="007F6758"/>
    <w:rsid w:val="00802134"/>
    <w:rsid w:val="0080275B"/>
    <w:rsid w:val="00802CF0"/>
    <w:rsid w:val="00807C3E"/>
    <w:rsid w:val="00812570"/>
    <w:rsid w:val="00814863"/>
    <w:rsid w:val="00821FF9"/>
    <w:rsid w:val="0082698E"/>
    <w:rsid w:val="00837BB7"/>
    <w:rsid w:val="00843DAD"/>
    <w:rsid w:val="008501BF"/>
    <w:rsid w:val="008527CF"/>
    <w:rsid w:val="00857092"/>
    <w:rsid w:val="00866EAC"/>
    <w:rsid w:val="00876F49"/>
    <w:rsid w:val="00877DF1"/>
    <w:rsid w:val="008923A6"/>
    <w:rsid w:val="008964E1"/>
    <w:rsid w:val="008A7CAB"/>
    <w:rsid w:val="008C3340"/>
    <w:rsid w:val="008C6C57"/>
    <w:rsid w:val="008C7D21"/>
    <w:rsid w:val="008D002F"/>
    <w:rsid w:val="008D06DB"/>
    <w:rsid w:val="008D7FD2"/>
    <w:rsid w:val="008F6CE1"/>
    <w:rsid w:val="00901F33"/>
    <w:rsid w:val="00907245"/>
    <w:rsid w:val="00916F96"/>
    <w:rsid w:val="0092442F"/>
    <w:rsid w:val="00926BCC"/>
    <w:rsid w:val="0093363C"/>
    <w:rsid w:val="00934C38"/>
    <w:rsid w:val="00936280"/>
    <w:rsid w:val="00943878"/>
    <w:rsid w:val="00943AA7"/>
    <w:rsid w:val="00944DC7"/>
    <w:rsid w:val="009555D3"/>
    <w:rsid w:val="00956647"/>
    <w:rsid w:val="00970CD5"/>
    <w:rsid w:val="009759A6"/>
    <w:rsid w:val="0097612F"/>
    <w:rsid w:val="009768B1"/>
    <w:rsid w:val="009770E7"/>
    <w:rsid w:val="009959C1"/>
    <w:rsid w:val="009A2897"/>
    <w:rsid w:val="009B035F"/>
    <w:rsid w:val="009B69A1"/>
    <w:rsid w:val="009B7102"/>
    <w:rsid w:val="009C52AE"/>
    <w:rsid w:val="009E0814"/>
    <w:rsid w:val="009E2DDD"/>
    <w:rsid w:val="009F2DE5"/>
    <w:rsid w:val="009F6C26"/>
    <w:rsid w:val="00A01121"/>
    <w:rsid w:val="00A05228"/>
    <w:rsid w:val="00A22D2D"/>
    <w:rsid w:val="00A2752D"/>
    <w:rsid w:val="00A30AE8"/>
    <w:rsid w:val="00A30DA0"/>
    <w:rsid w:val="00A4312E"/>
    <w:rsid w:val="00A43E4C"/>
    <w:rsid w:val="00A50983"/>
    <w:rsid w:val="00A51554"/>
    <w:rsid w:val="00A55CAD"/>
    <w:rsid w:val="00A71DAA"/>
    <w:rsid w:val="00A97C74"/>
    <w:rsid w:val="00AA000A"/>
    <w:rsid w:val="00AA1316"/>
    <w:rsid w:val="00AA2DFB"/>
    <w:rsid w:val="00AB63CB"/>
    <w:rsid w:val="00AB6924"/>
    <w:rsid w:val="00AC0236"/>
    <w:rsid w:val="00AC305C"/>
    <w:rsid w:val="00AD29BE"/>
    <w:rsid w:val="00AD5288"/>
    <w:rsid w:val="00AD6E8D"/>
    <w:rsid w:val="00AF5A3E"/>
    <w:rsid w:val="00B01735"/>
    <w:rsid w:val="00B079AD"/>
    <w:rsid w:val="00B20489"/>
    <w:rsid w:val="00B430B5"/>
    <w:rsid w:val="00B46232"/>
    <w:rsid w:val="00B55808"/>
    <w:rsid w:val="00B63738"/>
    <w:rsid w:val="00B74D57"/>
    <w:rsid w:val="00B833C9"/>
    <w:rsid w:val="00B87AC3"/>
    <w:rsid w:val="00B87D6C"/>
    <w:rsid w:val="00BA1888"/>
    <w:rsid w:val="00BA5EC5"/>
    <w:rsid w:val="00BB7B92"/>
    <w:rsid w:val="00BC184C"/>
    <w:rsid w:val="00BC1C09"/>
    <w:rsid w:val="00BD495F"/>
    <w:rsid w:val="00BD4B5A"/>
    <w:rsid w:val="00BD7684"/>
    <w:rsid w:val="00BD7BFF"/>
    <w:rsid w:val="00BE067E"/>
    <w:rsid w:val="00BE1A3C"/>
    <w:rsid w:val="00BE60D2"/>
    <w:rsid w:val="00BF36E3"/>
    <w:rsid w:val="00C019D9"/>
    <w:rsid w:val="00C05BFE"/>
    <w:rsid w:val="00C203DB"/>
    <w:rsid w:val="00C210DC"/>
    <w:rsid w:val="00C22CAF"/>
    <w:rsid w:val="00C23BBF"/>
    <w:rsid w:val="00C24015"/>
    <w:rsid w:val="00C345A9"/>
    <w:rsid w:val="00C647CD"/>
    <w:rsid w:val="00C6729B"/>
    <w:rsid w:val="00C700F1"/>
    <w:rsid w:val="00C8263A"/>
    <w:rsid w:val="00C94983"/>
    <w:rsid w:val="00CA1ABA"/>
    <w:rsid w:val="00CA5425"/>
    <w:rsid w:val="00CA7CD7"/>
    <w:rsid w:val="00CB5078"/>
    <w:rsid w:val="00CB7723"/>
    <w:rsid w:val="00CC14DD"/>
    <w:rsid w:val="00CC43CB"/>
    <w:rsid w:val="00CC54BB"/>
    <w:rsid w:val="00CD3C07"/>
    <w:rsid w:val="00CD556B"/>
    <w:rsid w:val="00CE10C6"/>
    <w:rsid w:val="00CF1AFB"/>
    <w:rsid w:val="00CF31D0"/>
    <w:rsid w:val="00D039C4"/>
    <w:rsid w:val="00D13C04"/>
    <w:rsid w:val="00D168F7"/>
    <w:rsid w:val="00D17567"/>
    <w:rsid w:val="00D2007D"/>
    <w:rsid w:val="00D204FF"/>
    <w:rsid w:val="00D22325"/>
    <w:rsid w:val="00D2541D"/>
    <w:rsid w:val="00D35FA1"/>
    <w:rsid w:val="00D43E31"/>
    <w:rsid w:val="00D532FB"/>
    <w:rsid w:val="00D6121A"/>
    <w:rsid w:val="00D6324B"/>
    <w:rsid w:val="00D65695"/>
    <w:rsid w:val="00D71A88"/>
    <w:rsid w:val="00D72048"/>
    <w:rsid w:val="00D80422"/>
    <w:rsid w:val="00D8465A"/>
    <w:rsid w:val="00D871D8"/>
    <w:rsid w:val="00D95714"/>
    <w:rsid w:val="00D96B1B"/>
    <w:rsid w:val="00DA36A4"/>
    <w:rsid w:val="00DA3D1B"/>
    <w:rsid w:val="00DA47DF"/>
    <w:rsid w:val="00DA51A8"/>
    <w:rsid w:val="00DA5D0E"/>
    <w:rsid w:val="00DB31B9"/>
    <w:rsid w:val="00DB5EDA"/>
    <w:rsid w:val="00DC2461"/>
    <w:rsid w:val="00DC5EA4"/>
    <w:rsid w:val="00DC692F"/>
    <w:rsid w:val="00DD0175"/>
    <w:rsid w:val="00DD0FF0"/>
    <w:rsid w:val="00DD3BCF"/>
    <w:rsid w:val="00DD5ED6"/>
    <w:rsid w:val="00DD5FBB"/>
    <w:rsid w:val="00DE3158"/>
    <w:rsid w:val="00DF1568"/>
    <w:rsid w:val="00E03973"/>
    <w:rsid w:val="00E0478A"/>
    <w:rsid w:val="00E14786"/>
    <w:rsid w:val="00E148E7"/>
    <w:rsid w:val="00E33C8F"/>
    <w:rsid w:val="00E40080"/>
    <w:rsid w:val="00E53377"/>
    <w:rsid w:val="00E57EF0"/>
    <w:rsid w:val="00E61070"/>
    <w:rsid w:val="00E91D4A"/>
    <w:rsid w:val="00EA0B7D"/>
    <w:rsid w:val="00EA71A4"/>
    <w:rsid w:val="00EC55FA"/>
    <w:rsid w:val="00ED55B6"/>
    <w:rsid w:val="00EE0ECB"/>
    <w:rsid w:val="00EE3E29"/>
    <w:rsid w:val="00EF464E"/>
    <w:rsid w:val="00F02900"/>
    <w:rsid w:val="00F14FC8"/>
    <w:rsid w:val="00F16C3D"/>
    <w:rsid w:val="00F218A0"/>
    <w:rsid w:val="00F2402C"/>
    <w:rsid w:val="00F405BC"/>
    <w:rsid w:val="00F4728A"/>
    <w:rsid w:val="00F517F0"/>
    <w:rsid w:val="00F55057"/>
    <w:rsid w:val="00F602DC"/>
    <w:rsid w:val="00F614AE"/>
    <w:rsid w:val="00F62EF5"/>
    <w:rsid w:val="00F66991"/>
    <w:rsid w:val="00F71977"/>
    <w:rsid w:val="00F80F1C"/>
    <w:rsid w:val="00F836F2"/>
    <w:rsid w:val="00F90BA0"/>
    <w:rsid w:val="00F9470A"/>
    <w:rsid w:val="00F9492A"/>
    <w:rsid w:val="00F969F2"/>
    <w:rsid w:val="00F97B90"/>
    <w:rsid w:val="00FA04DF"/>
    <w:rsid w:val="00FB3CEC"/>
    <w:rsid w:val="00FC32AC"/>
    <w:rsid w:val="00FC497C"/>
    <w:rsid w:val="00FC4EE7"/>
    <w:rsid w:val="00FC7D86"/>
    <w:rsid w:val="00FD04B8"/>
    <w:rsid w:val="00FD170C"/>
    <w:rsid w:val="00FD6458"/>
    <w:rsid w:val="00FF1306"/>
    <w:rsid w:val="00FF29F5"/>
    <w:rsid w:val="00FF3E30"/>
    <w:rsid w:val="00FF43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850BCA-24FC-4E2E-B25A-6EBF987CD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714"/>
    <w:pPr>
      <w:spacing w:after="0" w:line="240" w:lineRule="auto"/>
      <w:jc w:val="both"/>
    </w:pPr>
    <w:rPr>
      <w:rFonts w:ascii="Arial" w:eastAsia="Times New Roman" w:hAnsi="Arial"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D95714"/>
    <w:rPr>
      <w:strike w:val="0"/>
      <w:dstrike w:val="0"/>
      <w:color w:val="0000FF"/>
      <w:u w:val="none"/>
      <w:effect w:val="none"/>
    </w:rPr>
  </w:style>
  <w:style w:type="paragraph" w:styleId="Prrafodelista">
    <w:name w:val="List Paragraph"/>
    <w:basedOn w:val="Normal"/>
    <w:uiPriority w:val="34"/>
    <w:qFormat/>
    <w:rsid w:val="00D95714"/>
    <w:pPr>
      <w:ind w:left="720"/>
      <w:contextualSpacing/>
    </w:pPr>
  </w:style>
  <w:style w:type="paragraph" w:styleId="Textodeglobo">
    <w:name w:val="Balloon Text"/>
    <w:basedOn w:val="Normal"/>
    <w:link w:val="TextodegloboCar"/>
    <w:uiPriority w:val="99"/>
    <w:semiHidden/>
    <w:unhideWhenUsed/>
    <w:rsid w:val="00672F15"/>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F15"/>
    <w:rPr>
      <w:rFonts w:ascii="Tahoma" w:eastAsia="Times New Roman" w:hAnsi="Tahoma" w:cs="Tahoma"/>
      <w:sz w:val="16"/>
      <w:szCs w:val="16"/>
      <w:lang w:eastAsia="es-MX"/>
    </w:rPr>
  </w:style>
  <w:style w:type="paragraph" w:styleId="NormalWeb">
    <w:name w:val="Normal (Web)"/>
    <w:basedOn w:val="Normal"/>
    <w:uiPriority w:val="99"/>
    <w:semiHidden/>
    <w:unhideWhenUsed/>
    <w:rsid w:val="006C18B0"/>
    <w:pPr>
      <w:spacing w:before="100" w:beforeAutospacing="1" w:after="100" w:afterAutospacing="1"/>
      <w:jc w:val="left"/>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5980">
      <w:bodyDiv w:val="1"/>
      <w:marLeft w:val="0"/>
      <w:marRight w:val="0"/>
      <w:marTop w:val="0"/>
      <w:marBottom w:val="0"/>
      <w:divBdr>
        <w:top w:val="none" w:sz="0" w:space="0" w:color="auto"/>
        <w:left w:val="none" w:sz="0" w:space="0" w:color="auto"/>
        <w:bottom w:val="none" w:sz="0" w:space="0" w:color="auto"/>
        <w:right w:val="none" w:sz="0" w:space="0" w:color="auto"/>
      </w:divBdr>
    </w:div>
    <w:div w:id="882182080">
      <w:bodyDiv w:val="1"/>
      <w:marLeft w:val="0"/>
      <w:marRight w:val="0"/>
      <w:marTop w:val="0"/>
      <w:marBottom w:val="0"/>
      <w:divBdr>
        <w:top w:val="none" w:sz="0" w:space="0" w:color="auto"/>
        <w:left w:val="none" w:sz="0" w:space="0" w:color="auto"/>
        <w:bottom w:val="none" w:sz="0" w:space="0" w:color="auto"/>
        <w:right w:val="none" w:sz="0" w:space="0" w:color="auto"/>
      </w:divBdr>
    </w:div>
    <w:div w:id="1315717853">
      <w:bodyDiv w:val="1"/>
      <w:marLeft w:val="0"/>
      <w:marRight w:val="0"/>
      <w:marTop w:val="0"/>
      <w:marBottom w:val="0"/>
      <w:divBdr>
        <w:top w:val="none" w:sz="0" w:space="0" w:color="auto"/>
        <w:left w:val="none" w:sz="0" w:space="0" w:color="auto"/>
        <w:bottom w:val="none" w:sz="0" w:space="0" w:color="auto"/>
        <w:right w:val="none" w:sz="0" w:space="0" w:color="auto"/>
      </w:divBdr>
      <w:divsChild>
        <w:div w:id="1996914648">
          <w:marLeft w:val="0"/>
          <w:marRight w:val="0"/>
          <w:marTop w:val="0"/>
          <w:marBottom w:val="0"/>
          <w:divBdr>
            <w:top w:val="none" w:sz="0" w:space="0" w:color="auto"/>
            <w:left w:val="none" w:sz="0" w:space="0" w:color="auto"/>
            <w:bottom w:val="none" w:sz="0" w:space="0" w:color="auto"/>
            <w:right w:val="none" w:sz="0" w:space="0" w:color="auto"/>
          </w:divBdr>
        </w:div>
      </w:divsChild>
    </w:div>
    <w:div w:id="1549999485">
      <w:bodyDiv w:val="1"/>
      <w:marLeft w:val="0"/>
      <w:marRight w:val="0"/>
      <w:marTop w:val="0"/>
      <w:marBottom w:val="0"/>
      <w:divBdr>
        <w:top w:val="none" w:sz="0" w:space="0" w:color="auto"/>
        <w:left w:val="none" w:sz="0" w:space="0" w:color="auto"/>
        <w:bottom w:val="none" w:sz="0" w:space="0" w:color="auto"/>
        <w:right w:val="none" w:sz="0" w:space="0" w:color="auto"/>
      </w:divBdr>
    </w:div>
    <w:div w:id="15661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660EC-503F-4134-8F3F-C7A1474E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1338</Words>
  <Characters>7361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4</cp:revision>
  <cp:lastPrinted>2016-06-25T18:08:00Z</cp:lastPrinted>
  <dcterms:created xsi:type="dcterms:W3CDTF">2017-08-05T23:40:00Z</dcterms:created>
  <dcterms:modified xsi:type="dcterms:W3CDTF">2017-08-05T23:51:00Z</dcterms:modified>
</cp:coreProperties>
</file>